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E3361D" w14:textId="77777777" w:rsidR="008648D6" w:rsidRPr="00892971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0C52963" w14:textId="77777777" w:rsidR="008648D6" w:rsidRPr="00892971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>«Магнитогорский государственный технический университет им. Г.И. Носова</w:t>
      </w:r>
      <w:r w:rsidR="008648D6" w:rsidRPr="00892971">
        <w:rPr>
          <w:rFonts w:ascii="Times New Roman" w:hAnsi="Times New Roman" w:cs="Times New Roman"/>
          <w:sz w:val="28"/>
          <w:szCs w:val="28"/>
        </w:rPr>
        <w:t>»</w:t>
      </w:r>
    </w:p>
    <w:p w14:paraId="466A889B" w14:textId="65FC9281" w:rsidR="009A37E5" w:rsidRPr="00892971" w:rsidRDefault="008648D6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>К</w:t>
      </w:r>
      <w:r w:rsidR="009A37E5" w:rsidRPr="00892971">
        <w:rPr>
          <w:rFonts w:ascii="Times New Roman" w:hAnsi="Times New Roman" w:cs="Times New Roman"/>
          <w:sz w:val="28"/>
          <w:szCs w:val="28"/>
        </w:rPr>
        <w:t>афедр</w:t>
      </w:r>
      <w:r w:rsidRPr="00892971">
        <w:rPr>
          <w:rFonts w:ascii="Times New Roman" w:hAnsi="Times New Roman" w:cs="Times New Roman"/>
          <w:sz w:val="28"/>
          <w:szCs w:val="28"/>
        </w:rPr>
        <w:t xml:space="preserve">а </w:t>
      </w:r>
      <w:r w:rsidR="009A37E5" w:rsidRPr="00892971">
        <w:rPr>
          <w:rFonts w:ascii="Times New Roman" w:hAnsi="Times New Roman" w:cs="Times New Roman"/>
          <w:sz w:val="28"/>
          <w:szCs w:val="28"/>
        </w:rPr>
        <w:t>Информатики и информационной безопасности</w:t>
      </w:r>
    </w:p>
    <w:p w14:paraId="353B321B" w14:textId="77777777" w:rsidR="00092775" w:rsidRPr="00892971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218234" w14:textId="77777777" w:rsidR="00092775" w:rsidRPr="00892971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D06C04" w14:textId="77777777" w:rsidR="00092775" w:rsidRPr="00892971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9B48D4" w14:textId="77777777" w:rsidR="00092775" w:rsidRPr="00892971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D5E2C6" w14:textId="77777777" w:rsidR="00092775" w:rsidRPr="00892971" w:rsidRDefault="00092775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9029D0" w14:textId="77777777" w:rsidR="00092775" w:rsidRPr="00892971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910BAC" w14:textId="1E61C4E5" w:rsidR="009A37E5" w:rsidRPr="00D20A19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 xml:space="preserve">Лабораторная работа № </w:t>
      </w:r>
      <w:r w:rsidR="001D37A7">
        <w:rPr>
          <w:rFonts w:ascii="Times New Roman" w:hAnsi="Times New Roman" w:cs="Times New Roman"/>
          <w:sz w:val="28"/>
          <w:szCs w:val="28"/>
        </w:rPr>
        <w:t>3</w:t>
      </w:r>
    </w:p>
    <w:p w14:paraId="2F4E4E18" w14:textId="022C1C3F" w:rsidR="009A37E5" w:rsidRPr="00892971" w:rsidRDefault="008648D6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>п</w:t>
      </w:r>
      <w:r w:rsidR="009A37E5" w:rsidRPr="00892971">
        <w:rPr>
          <w:rFonts w:ascii="Times New Roman" w:hAnsi="Times New Roman" w:cs="Times New Roman"/>
          <w:sz w:val="28"/>
          <w:szCs w:val="28"/>
        </w:rPr>
        <w:t>о</w:t>
      </w:r>
      <w:r w:rsidRPr="00892971">
        <w:rPr>
          <w:rFonts w:ascii="Times New Roman" w:hAnsi="Times New Roman" w:cs="Times New Roman"/>
          <w:sz w:val="28"/>
          <w:szCs w:val="28"/>
        </w:rPr>
        <w:t xml:space="preserve"> курсу</w:t>
      </w:r>
      <w:r w:rsidR="009A37E5" w:rsidRPr="00892971">
        <w:rPr>
          <w:rFonts w:ascii="Times New Roman" w:hAnsi="Times New Roman" w:cs="Times New Roman"/>
          <w:sz w:val="28"/>
          <w:szCs w:val="28"/>
        </w:rPr>
        <w:t xml:space="preserve"> </w:t>
      </w:r>
      <w:r w:rsidRPr="00892971">
        <w:rPr>
          <w:rFonts w:ascii="Times New Roman" w:hAnsi="Times New Roman" w:cs="Times New Roman"/>
          <w:sz w:val="28"/>
          <w:szCs w:val="28"/>
        </w:rPr>
        <w:t>«</w:t>
      </w:r>
      <w:r w:rsidR="009A37E5" w:rsidRPr="00892971">
        <w:rPr>
          <w:rFonts w:ascii="Times New Roman" w:hAnsi="Times New Roman" w:cs="Times New Roman"/>
          <w:sz w:val="28"/>
          <w:szCs w:val="28"/>
        </w:rPr>
        <w:t>организаци</w:t>
      </w:r>
      <w:r w:rsidRPr="00892971">
        <w:rPr>
          <w:rFonts w:ascii="Times New Roman" w:hAnsi="Times New Roman" w:cs="Times New Roman"/>
          <w:sz w:val="28"/>
          <w:szCs w:val="28"/>
        </w:rPr>
        <w:t>я</w:t>
      </w:r>
      <w:r w:rsidR="009A37E5" w:rsidRPr="00892971">
        <w:rPr>
          <w:rFonts w:ascii="Times New Roman" w:hAnsi="Times New Roman" w:cs="Times New Roman"/>
          <w:sz w:val="28"/>
          <w:szCs w:val="28"/>
        </w:rPr>
        <w:t xml:space="preserve"> ЭВМ и вычислительны</w:t>
      </w:r>
      <w:r w:rsidRPr="00892971">
        <w:rPr>
          <w:rFonts w:ascii="Times New Roman" w:hAnsi="Times New Roman" w:cs="Times New Roman"/>
          <w:sz w:val="28"/>
          <w:szCs w:val="28"/>
        </w:rPr>
        <w:t>х</w:t>
      </w:r>
      <w:r w:rsidR="009A37E5" w:rsidRPr="00892971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92971">
        <w:rPr>
          <w:rFonts w:ascii="Times New Roman" w:hAnsi="Times New Roman" w:cs="Times New Roman"/>
          <w:sz w:val="28"/>
          <w:szCs w:val="28"/>
        </w:rPr>
        <w:t>»</w:t>
      </w:r>
    </w:p>
    <w:p w14:paraId="69B27B18" w14:textId="0E8DB19B" w:rsidR="009A37E5" w:rsidRPr="00892971" w:rsidRDefault="001D37A7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Аппаратная организация системы ввода-вывода компьютера</w:t>
      </w:r>
    </w:p>
    <w:p w14:paraId="5B3CE24F" w14:textId="77777777" w:rsidR="009A37E5" w:rsidRPr="00892971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BB00F4" w14:textId="77777777" w:rsidR="009A37E5" w:rsidRPr="00892971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AC93CD" w14:textId="77777777" w:rsidR="009A37E5" w:rsidRPr="00892971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C8DB6B" w14:textId="77777777" w:rsidR="009A37E5" w:rsidRPr="00892971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30B4D3" w14:textId="77777777" w:rsidR="009A37E5" w:rsidRPr="00892971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14D824" w14:textId="77777777" w:rsidR="000441D5" w:rsidRPr="00892971" w:rsidRDefault="000441D5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4A0C32" w14:textId="0E1514AB" w:rsidR="00092775" w:rsidRPr="00892971" w:rsidRDefault="008648D6" w:rsidP="003C69C4">
      <w:pPr>
        <w:ind w:left="4536"/>
        <w:jc w:val="both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D71ADD" w:rsidRPr="00892971">
        <w:rPr>
          <w:rFonts w:ascii="Times New Roman" w:hAnsi="Times New Roman" w:cs="Times New Roman"/>
          <w:sz w:val="28"/>
          <w:szCs w:val="28"/>
        </w:rPr>
        <w:t xml:space="preserve">Коротков </w:t>
      </w:r>
      <w:proofErr w:type="gramStart"/>
      <w:r w:rsidR="00D71ADD" w:rsidRPr="00892971">
        <w:rPr>
          <w:rFonts w:ascii="Times New Roman" w:hAnsi="Times New Roman" w:cs="Times New Roman"/>
          <w:sz w:val="28"/>
          <w:szCs w:val="28"/>
        </w:rPr>
        <w:t>В.С</w:t>
      </w:r>
      <w:r w:rsidR="000441D5" w:rsidRPr="00892971">
        <w:rPr>
          <w:rFonts w:ascii="Times New Roman" w:hAnsi="Times New Roman" w:cs="Times New Roman"/>
          <w:sz w:val="28"/>
          <w:szCs w:val="28"/>
        </w:rPr>
        <w:t>.</w:t>
      </w:r>
      <w:r w:rsidR="00092775" w:rsidRPr="00892971">
        <w:rPr>
          <w:rFonts w:ascii="Times New Roman" w:hAnsi="Times New Roman" w:cs="Times New Roman"/>
          <w:sz w:val="28"/>
          <w:szCs w:val="28"/>
        </w:rPr>
        <w:t>,</w:t>
      </w:r>
      <w:proofErr w:type="spellStart"/>
      <w:r w:rsidR="003C69C4">
        <w:rPr>
          <w:rFonts w:ascii="Times New Roman" w:hAnsi="Times New Roman" w:cs="Times New Roman"/>
          <w:sz w:val="28"/>
          <w:szCs w:val="28"/>
        </w:rPr>
        <w:t>Кударь</w:t>
      </w:r>
      <w:proofErr w:type="spellEnd"/>
      <w:proofErr w:type="gramEnd"/>
      <w:r w:rsidR="003C69C4">
        <w:rPr>
          <w:rFonts w:ascii="Times New Roman" w:hAnsi="Times New Roman" w:cs="Times New Roman"/>
          <w:sz w:val="28"/>
          <w:szCs w:val="28"/>
        </w:rPr>
        <w:t xml:space="preserve"> В.В.</w:t>
      </w:r>
    </w:p>
    <w:p w14:paraId="445CA109" w14:textId="61F71E31" w:rsidR="00092775" w:rsidRPr="00892971" w:rsidRDefault="008648D6" w:rsidP="00534E31">
      <w:pPr>
        <w:ind w:firstLine="4536"/>
        <w:jc w:val="both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>студенты 1 к</w:t>
      </w:r>
      <w:r w:rsidR="00092775" w:rsidRPr="00892971">
        <w:rPr>
          <w:rFonts w:ascii="Times New Roman" w:hAnsi="Times New Roman" w:cs="Times New Roman"/>
          <w:sz w:val="28"/>
          <w:szCs w:val="28"/>
        </w:rPr>
        <w:t>урс</w:t>
      </w:r>
      <w:r w:rsidRPr="00892971">
        <w:rPr>
          <w:rFonts w:ascii="Times New Roman" w:hAnsi="Times New Roman" w:cs="Times New Roman"/>
          <w:sz w:val="28"/>
          <w:szCs w:val="28"/>
        </w:rPr>
        <w:t>а, гр.</w:t>
      </w:r>
      <w:r w:rsidR="00092775" w:rsidRPr="00892971">
        <w:rPr>
          <w:rFonts w:ascii="Times New Roman" w:hAnsi="Times New Roman" w:cs="Times New Roman"/>
          <w:sz w:val="28"/>
          <w:szCs w:val="28"/>
        </w:rPr>
        <w:t xml:space="preserve"> АИБ-24-1</w:t>
      </w:r>
    </w:p>
    <w:p w14:paraId="3F3A8FF5" w14:textId="65CD3AA9" w:rsidR="00534E31" w:rsidRPr="00892971" w:rsidRDefault="00BC48C2" w:rsidP="00534E31">
      <w:pPr>
        <w:ind w:left="4536"/>
        <w:jc w:val="both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>Принял</w:t>
      </w:r>
      <w:r w:rsidR="008648D6" w:rsidRPr="00892971">
        <w:rPr>
          <w:rFonts w:ascii="Times New Roman" w:hAnsi="Times New Roman" w:cs="Times New Roman"/>
          <w:sz w:val="28"/>
          <w:szCs w:val="28"/>
        </w:rPr>
        <w:t>:</w:t>
      </w:r>
      <w:r w:rsidR="00534E31" w:rsidRPr="008929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2971">
        <w:rPr>
          <w:rFonts w:ascii="Times New Roman" w:hAnsi="Times New Roman" w:cs="Times New Roman"/>
          <w:sz w:val="28"/>
          <w:szCs w:val="28"/>
        </w:rPr>
        <w:t>Шишиморов</w:t>
      </w:r>
      <w:proofErr w:type="spellEnd"/>
      <w:r w:rsidR="00534E31" w:rsidRPr="00892971">
        <w:rPr>
          <w:rFonts w:ascii="Times New Roman" w:hAnsi="Times New Roman" w:cs="Times New Roman"/>
          <w:sz w:val="28"/>
          <w:szCs w:val="28"/>
        </w:rPr>
        <w:t xml:space="preserve"> </w:t>
      </w:r>
      <w:r w:rsidRPr="00892971">
        <w:rPr>
          <w:rFonts w:ascii="Times New Roman" w:hAnsi="Times New Roman" w:cs="Times New Roman"/>
          <w:sz w:val="28"/>
          <w:szCs w:val="28"/>
        </w:rPr>
        <w:t>А.П</w:t>
      </w:r>
      <w:r w:rsidR="000441D5" w:rsidRPr="00892971">
        <w:rPr>
          <w:rFonts w:ascii="Times New Roman" w:hAnsi="Times New Roman" w:cs="Times New Roman"/>
          <w:sz w:val="28"/>
          <w:szCs w:val="28"/>
        </w:rPr>
        <w:t>.</w:t>
      </w:r>
    </w:p>
    <w:p w14:paraId="7BA123F3" w14:textId="0B6866C0" w:rsidR="00081E6D" w:rsidRPr="00892971" w:rsidRDefault="008648D6" w:rsidP="00534E31">
      <w:pPr>
        <w:ind w:left="4536"/>
        <w:jc w:val="both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>Старший преподаватель</w:t>
      </w:r>
      <w:r w:rsidR="00081E6D" w:rsidRPr="00892971">
        <w:rPr>
          <w:rFonts w:ascii="Times New Roman" w:hAnsi="Times New Roman" w:cs="Times New Roman"/>
          <w:sz w:val="28"/>
          <w:szCs w:val="28"/>
        </w:rPr>
        <w:t xml:space="preserve"> </w:t>
      </w:r>
      <w:r w:rsidR="00534E31" w:rsidRPr="00892971">
        <w:rPr>
          <w:rFonts w:ascii="Times New Roman" w:hAnsi="Times New Roman" w:cs="Times New Roman"/>
          <w:sz w:val="28"/>
          <w:szCs w:val="28"/>
        </w:rPr>
        <w:t>Кафедры ИИБ</w:t>
      </w:r>
    </w:p>
    <w:p w14:paraId="37FBB67E" w14:textId="77777777" w:rsidR="00BC48C2" w:rsidRPr="00892971" w:rsidRDefault="00BC48C2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B815DB" w14:textId="77777777" w:rsidR="00BC48C2" w:rsidRPr="00892971" w:rsidRDefault="00BC48C2" w:rsidP="00BC48C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84403F" w14:textId="77777777" w:rsidR="00BC48C2" w:rsidRDefault="00BC48C2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890EF2" w14:textId="77777777" w:rsidR="003C69C4" w:rsidRPr="00892971" w:rsidRDefault="003C69C4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2E5B0F" w14:textId="255B5C70" w:rsidR="008648D6" w:rsidRPr="00892971" w:rsidRDefault="00BC48C2" w:rsidP="00892971">
      <w:pPr>
        <w:jc w:val="center"/>
        <w:rPr>
          <w:rFonts w:ascii="Times New Roman" w:hAnsi="Times New Roman" w:cs="Times New Roman"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t>Магнитогорск</w:t>
      </w:r>
      <w:r w:rsidR="00081E6D" w:rsidRPr="00892971">
        <w:rPr>
          <w:rFonts w:ascii="Times New Roman" w:hAnsi="Times New Roman" w:cs="Times New Roman"/>
          <w:sz w:val="28"/>
          <w:szCs w:val="28"/>
        </w:rPr>
        <w:t>,</w:t>
      </w:r>
      <w:r w:rsidRPr="00892971">
        <w:rPr>
          <w:rFonts w:ascii="Times New Roman" w:hAnsi="Times New Roman" w:cs="Times New Roman"/>
          <w:sz w:val="28"/>
          <w:szCs w:val="28"/>
        </w:rPr>
        <w:t xml:space="preserve"> 2024</w:t>
      </w:r>
    </w:p>
    <w:p w14:paraId="0D42FB9D" w14:textId="4A0DCDB4" w:rsidR="001058EC" w:rsidRDefault="008648D6" w:rsidP="00503AE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92971">
        <w:rPr>
          <w:rFonts w:ascii="Times New Roman" w:hAnsi="Times New Roman" w:cs="Times New Roman"/>
          <w:sz w:val="28"/>
          <w:szCs w:val="28"/>
        </w:rPr>
        <w:br w:type="column"/>
      </w:r>
      <w:r w:rsidR="00710763" w:rsidRPr="00D20A19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6073DC" w:rsidRPr="006073DC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  <w:r w:rsidR="006073DC" w:rsidRPr="00D20A1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56FACE6" w14:textId="798C910A" w:rsidR="006073DC" w:rsidRDefault="006073DC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Изучить устройство осциллограф «</w:t>
      </w:r>
      <w:r>
        <w:rPr>
          <w:rFonts w:ascii="Times New Roman" w:hAnsi="Times New Roman" w:cs="Times New Roman"/>
          <w:sz w:val="28"/>
          <w:szCs w:val="28"/>
          <w:lang w:val="en-US"/>
        </w:rPr>
        <w:t>GOS</w:t>
      </w:r>
      <w:r w:rsidRPr="006073DC">
        <w:rPr>
          <w:rFonts w:ascii="Times New Roman" w:hAnsi="Times New Roman" w:cs="Times New Roman"/>
          <w:sz w:val="28"/>
          <w:szCs w:val="28"/>
        </w:rPr>
        <w:t>-620</w:t>
      </w:r>
      <w:r>
        <w:rPr>
          <w:rFonts w:ascii="Times New Roman" w:hAnsi="Times New Roman" w:cs="Times New Roman"/>
          <w:sz w:val="28"/>
          <w:szCs w:val="28"/>
        </w:rPr>
        <w:t>» для исследования формы электрических сигналов путем визуального наблюдения, а также для измерения напряжений и временных параметров сигнала.</w:t>
      </w:r>
      <w:r w:rsidR="007E3282" w:rsidRPr="007E3282">
        <w:t xml:space="preserve"> </w:t>
      </w:r>
      <w:r w:rsidR="007E3282" w:rsidRPr="007E3282">
        <w:rPr>
          <w:rFonts w:ascii="Times New Roman" w:hAnsi="Times New Roman" w:cs="Times New Roman"/>
          <w:sz w:val="28"/>
          <w:szCs w:val="28"/>
        </w:rPr>
        <w:t>Изучить принципы аппаратной организации системы ввода-вывода компьютера</w:t>
      </w:r>
      <w:r w:rsidR="007E3282">
        <w:rPr>
          <w:rFonts w:ascii="Times New Roman" w:hAnsi="Times New Roman" w:cs="Times New Roman"/>
          <w:sz w:val="28"/>
          <w:szCs w:val="28"/>
        </w:rPr>
        <w:t>. Познакомится с основами взаимодействия основных и периферийных устройств компьютера.</w:t>
      </w:r>
    </w:p>
    <w:p w14:paraId="2993A642" w14:textId="77777777" w:rsidR="00503AE0" w:rsidRDefault="00503AE0" w:rsidP="00503AE0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Краткие теоретические сведения</w:t>
      </w:r>
    </w:p>
    <w:p w14:paraId="4425304A" w14:textId="69D7FEC8" w:rsidR="001D37A7" w:rsidRDefault="00C03B2F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03B2F">
        <w:rPr>
          <w:rFonts w:ascii="Times New Roman" w:hAnsi="Times New Roman" w:cs="Times New Roman"/>
          <w:bCs/>
          <w:sz w:val="28"/>
          <w:szCs w:val="28"/>
        </w:rPr>
        <w:t xml:space="preserve">Осциллограф </w:t>
      </w:r>
      <w:proofErr w:type="gramStart"/>
      <w:r w:rsidRPr="00C03B2F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C03B2F">
        <w:rPr>
          <w:rFonts w:ascii="Times New Roman" w:hAnsi="Times New Roman" w:cs="Times New Roman"/>
          <w:bCs/>
          <w:sz w:val="28"/>
          <w:szCs w:val="28"/>
        </w:rPr>
        <w:t xml:space="preserve"> электронный прибор, который используется для визуализации и анализа сигналов, изменяющихся во времени.</w:t>
      </w:r>
    </w:p>
    <w:p w14:paraId="2AFB557A" w14:textId="53666697" w:rsidR="00C03B2F" w:rsidRDefault="00C03B2F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03B2F">
        <w:rPr>
          <w:rFonts w:ascii="Times New Roman" w:hAnsi="Times New Roman" w:cs="Times New Roman"/>
          <w:bCs/>
          <w:sz w:val="28"/>
          <w:szCs w:val="28"/>
        </w:rPr>
        <w:t xml:space="preserve">Клавиатура </w:t>
      </w:r>
      <w:proofErr w:type="gramStart"/>
      <w:r w:rsidRPr="00C03B2F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C03B2F">
        <w:rPr>
          <w:rFonts w:ascii="Times New Roman" w:hAnsi="Times New Roman" w:cs="Times New Roman"/>
          <w:bCs/>
          <w:sz w:val="28"/>
          <w:szCs w:val="28"/>
        </w:rPr>
        <w:t xml:space="preserve"> устройство ввода, которое используется для ввода текста и команд в компьютер или другое устройство. Она состоит из набора клавиш, которые, когда нажимаются, генерируют сигналы, которые интерпретируются устройством как буквы, цифры, символы или команды.</w:t>
      </w:r>
    </w:p>
    <w:p w14:paraId="68AA340B" w14:textId="444434C8" w:rsidR="00C03B2F" w:rsidRDefault="003C69C4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69C4">
        <w:rPr>
          <w:rFonts w:ascii="Times New Roman" w:hAnsi="Times New Roman" w:cs="Times New Roman"/>
          <w:bCs/>
          <w:sz w:val="28"/>
          <w:szCs w:val="28"/>
        </w:rPr>
        <w:t xml:space="preserve">Компьютерная мышь </w:t>
      </w:r>
      <w:proofErr w:type="gramStart"/>
      <w:r w:rsidRPr="003C69C4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3C69C4">
        <w:rPr>
          <w:rFonts w:ascii="Times New Roman" w:hAnsi="Times New Roman" w:cs="Times New Roman"/>
          <w:bCs/>
          <w:sz w:val="28"/>
          <w:szCs w:val="28"/>
        </w:rPr>
        <w:t xml:space="preserve"> устройство ввода, которое позволяет пользователям взаимодействовать с компьютером, перемещая курсор на экране и щелкая по элементам.</w:t>
      </w:r>
    </w:p>
    <w:p w14:paraId="3E3558DD" w14:textId="17E4303B" w:rsidR="003C69C4" w:rsidRDefault="003C69C4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69C4">
        <w:rPr>
          <w:rFonts w:ascii="Times New Roman" w:hAnsi="Times New Roman" w:cs="Times New Roman"/>
          <w:bCs/>
          <w:sz w:val="28"/>
          <w:szCs w:val="28"/>
        </w:rPr>
        <w:t xml:space="preserve">Монитор </w:t>
      </w:r>
      <w:proofErr w:type="gramStart"/>
      <w:r w:rsidRPr="003C69C4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3C69C4">
        <w:rPr>
          <w:rFonts w:ascii="Times New Roman" w:hAnsi="Times New Roman" w:cs="Times New Roman"/>
          <w:bCs/>
          <w:sz w:val="28"/>
          <w:szCs w:val="28"/>
        </w:rPr>
        <w:t xml:space="preserve"> устройство вывода информации, которое отображает визуальные данные, например, текст, изображения и видео.</w:t>
      </w:r>
    </w:p>
    <w:p w14:paraId="2D77958F" w14:textId="714D7B7E" w:rsidR="003C69C4" w:rsidRDefault="003C69C4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69C4">
        <w:rPr>
          <w:rFonts w:ascii="Times New Roman" w:hAnsi="Times New Roman" w:cs="Times New Roman"/>
          <w:bCs/>
          <w:sz w:val="28"/>
          <w:szCs w:val="28"/>
        </w:rPr>
        <w:t xml:space="preserve">Битовые поля </w:t>
      </w:r>
      <w:proofErr w:type="gramStart"/>
      <w:r w:rsidRPr="003C69C4">
        <w:rPr>
          <w:rFonts w:ascii="Times New Roman" w:hAnsi="Times New Roman" w:cs="Times New Roman"/>
          <w:bCs/>
          <w:sz w:val="28"/>
          <w:szCs w:val="28"/>
        </w:rPr>
        <w:t>- это</w:t>
      </w:r>
      <w:proofErr w:type="gramEnd"/>
      <w:r w:rsidRPr="003C69C4">
        <w:rPr>
          <w:rFonts w:ascii="Times New Roman" w:hAnsi="Times New Roman" w:cs="Times New Roman"/>
          <w:bCs/>
          <w:sz w:val="28"/>
          <w:szCs w:val="28"/>
        </w:rPr>
        <w:t xml:space="preserve"> способ группировать несколько небольших логических величин (флагов) в одной переменной, используя отдельные биты в этой переменной.</w:t>
      </w:r>
    </w:p>
    <w:p w14:paraId="311D6779" w14:textId="560D418F" w:rsidR="003C69C4" w:rsidRDefault="003C69C4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69C4">
        <w:rPr>
          <w:rFonts w:ascii="Times New Roman" w:hAnsi="Times New Roman" w:cs="Times New Roman"/>
          <w:bCs/>
          <w:sz w:val="28"/>
          <w:szCs w:val="28"/>
        </w:rPr>
        <w:t xml:space="preserve">Строки – это операнды, образованные непрерывной последовательностью битов, байтов, слов или двойных слов. Битовая строка может начинаться в любой позиции байта и содержать любое количество битов (вплоть до полного размера оперативной памяти ЭВМ). Байтовая строка может состоять из байтов, слов или двойных слов. Если в байтовой строке содержатся коды символов, то говорят о текстовой строке. Для указания конца строки в последний байт заносится код-ограничитель — обычно это нули во всех разрядах байта. Иногда вместо </w:t>
      </w:r>
      <w:r w:rsidRPr="003C69C4">
        <w:rPr>
          <w:rFonts w:ascii="Times New Roman" w:hAnsi="Times New Roman" w:cs="Times New Roman"/>
          <w:bCs/>
          <w:sz w:val="28"/>
          <w:szCs w:val="28"/>
        </w:rPr>
        <w:lastRenderedPageBreak/>
        <w:t>ограничителя длину строки указывают числом (</w:t>
      </w:r>
      <w:proofErr w:type="spellStart"/>
      <w:r w:rsidRPr="003C69C4">
        <w:rPr>
          <w:rFonts w:ascii="Times New Roman" w:hAnsi="Times New Roman" w:cs="Times New Roman"/>
          <w:bCs/>
          <w:sz w:val="28"/>
          <w:szCs w:val="28"/>
        </w:rPr>
        <w:t>тэгомуказателем</w:t>
      </w:r>
      <w:proofErr w:type="spellEnd"/>
      <w:r w:rsidRPr="003C69C4">
        <w:rPr>
          <w:rFonts w:ascii="Times New Roman" w:hAnsi="Times New Roman" w:cs="Times New Roman"/>
          <w:bCs/>
          <w:sz w:val="28"/>
          <w:szCs w:val="28"/>
        </w:rPr>
        <w:t xml:space="preserve"> или префиксом), расположенным в первом или в двух первых байтах строки.</w:t>
      </w:r>
    </w:p>
    <w:p w14:paraId="3C0FC024" w14:textId="0C837FA4" w:rsidR="003C69C4" w:rsidRDefault="00CA0BFA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A0BFA">
        <w:rPr>
          <w:rFonts w:ascii="Times New Roman" w:hAnsi="Times New Roman" w:cs="Times New Roman"/>
          <w:bCs/>
          <w:sz w:val="28"/>
          <w:szCs w:val="28"/>
        </w:rPr>
        <w:t>Указатели (теги, дескрипторы, префиксы и т.п.) и коды состояний устройств или режимов работы нельзя отнести ни к числовой информации, ни к символьной. Эти типы данных суть кодовые комбинации используются и/или образуются в процессе работы ЭВМ и выполняют служебную функцию диспетчеризации процесса обработки основной информации.</w:t>
      </w:r>
    </w:p>
    <w:p w14:paraId="62FD5A07" w14:textId="1C34EAF0" w:rsidR="00CA0BFA" w:rsidRDefault="00CA0BFA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A0BFA">
        <w:rPr>
          <w:rFonts w:ascii="Times New Roman" w:hAnsi="Times New Roman" w:cs="Times New Roman"/>
          <w:bCs/>
          <w:sz w:val="28"/>
          <w:szCs w:val="28"/>
        </w:rPr>
        <w:t xml:space="preserve">Видео информация - </w:t>
      </w:r>
      <w:proofErr w:type="gramStart"/>
      <w:r w:rsidRPr="00CA0BFA">
        <w:rPr>
          <w:rFonts w:ascii="Times New Roman" w:hAnsi="Times New Roman" w:cs="Times New Roman"/>
          <w:bCs/>
          <w:sz w:val="28"/>
          <w:szCs w:val="28"/>
        </w:rPr>
        <w:t>это  информация</w:t>
      </w:r>
      <w:proofErr w:type="gramEnd"/>
      <w:r w:rsidRPr="00CA0BFA">
        <w:rPr>
          <w:rFonts w:ascii="Times New Roman" w:hAnsi="Times New Roman" w:cs="Times New Roman"/>
          <w:bCs/>
          <w:sz w:val="28"/>
          <w:szCs w:val="28"/>
        </w:rPr>
        <w:t>, представленная в виде движущихся изображений, звука и, часто, других элементов, таких как текст или графика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0D2AAF79" w14:textId="77777777" w:rsidR="00CA0BFA" w:rsidRDefault="00CA0BFA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A0BFA">
        <w:rPr>
          <w:rFonts w:ascii="Times New Roman" w:hAnsi="Times New Roman" w:cs="Times New Roman"/>
          <w:bCs/>
          <w:sz w:val="28"/>
          <w:szCs w:val="28"/>
        </w:rPr>
        <w:t xml:space="preserve">Параллельный порт получает и посылает данные побайтно. Интерфейс как средство реализации взаимодействия с периферийными устройствами объединяет спецификации на параметры сигналов, протоколы взаимодействия и применяемые разъемы. </w:t>
      </w:r>
    </w:p>
    <w:p w14:paraId="17B6F8FB" w14:textId="3980618A" w:rsidR="00CA0BFA" w:rsidRDefault="00CA0BFA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A0BFA">
        <w:rPr>
          <w:rFonts w:ascii="Times New Roman" w:hAnsi="Times New Roman" w:cs="Times New Roman"/>
          <w:bCs/>
          <w:sz w:val="28"/>
          <w:szCs w:val="28"/>
        </w:rPr>
        <w:t>Параллельный интерфейс (порт). Используется в основном для подключения принтера. Могут подключаться сканеры, а также накопители. Другое название- LPT-порт.</w:t>
      </w:r>
    </w:p>
    <w:p w14:paraId="7AFDE7C3" w14:textId="0EE05954" w:rsidR="007E3282" w:rsidRDefault="007E3282" w:rsidP="00503AE0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Описание экспериментальной установки</w:t>
      </w:r>
    </w:p>
    <w:p w14:paraId="63811A89" w14:textId="77777777" w:rsidR="00473D5F" w:rsidRDefault="00BA73ED" w:rsidP="00473D5F">
      <w:pPr>
        <w:spacing w:after="0" w:line="360" w:lineRule="auto"/>
        <w:ind w:firstLine="709"/>
        <w:jc w:val="both"/>
        <w:rPr>
          <w:rFonts w:cs="Times New Roman"/>
          <w:color w:val="000000"/>
          <w:shd w:val="clear" w:color="auto" w:fill="FFFFFF"/>
        </w:rPr>
      </w:pPr>
      <w:r w:rsidRPr="00BA73ED">
        <w:rPr>
          <w:rFonts w:ascii="Times New Roman" w:hAnsi="Times New Roman" w:cs="Times New Roman"/>
          <w:bCs/>
          <w:sz w:val="28"/>
          <w:szCs w:val="28"/>
        </w:rPr>
        <w:t>Осциллограф представляет собой устройство прямоугольной формы с закругленными краями. На передней панели осциллографа расположены элементы управления и экран. Экран осциллографа оборудован разметкой, которая облегчает отслеживание формы цифрового сигнала. С помощью различных регуляторов можно настраивать осциллограф, например, изменять яркость и толщину разметки, а также настраивать различные параметры отображения сигнала.</w:t>
      </w:r>
      <w:r w:rsidR="003C69C4" w:rsidRPr="003C69C4">
        <w:rPr>
          <w:rFonts w:cs="Times New Roman"/>
          <w:color w:val="000000"/>
          <w:shd w:val="clear" w:color="auto" w:fill="FFFFFF"/>
        </w:rPr>
        <w:t xml:space="preserve"> </w:t>
      </w:r>
    </w:p>
    <w:p w14:paraId="66581CA2" w14:textId="24A4DB63" w:rsidR="00CA0BFA" w:rsidRDefault="003C69C4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C69C4">
        <w:rPr>
          <w:rFonts w:ascii="Times New Roman" w:hAnsi="Times New Roman" w:cs="Times New Roman"/>
          <w:bCs/>
          <w:sz w:val="28"/>
          <w:szCs w:val="28"/>
        </w:rPr>
        <w:t xml:space="preserve">Учебный стенд-тренажер «Персональный компьютер» представляет собой персональный компьютер, отличающийся наличием вынесенных на боковую панель портов, находившихся на задней части корпуса, и прозрачного окна для рассмотрения составляющих системного блока. На лицевой панели стенда </w:t>
      </w:r>
      <w:r w:rsidRPr="003C69C4">
        <w:rPr>
          <w:rFonts w:ascii="Times New Roman" w:hAnsi="Times New Roman" w:cs="Times New Roman"/>
          <w:bCs/>
          <w:sz w:val="28"/>
          <w:szCs w:val="28"/>
        </w:rPr>
        <w:lastRenderedPageBreak/>
        <w:t>расположены контакты, они предназначены для следующих операций: передачи данных, сигналов, питания между устройствами.</w:t>
      </w:r>
    </w:p>
    <w:p w14:paraId="652560E9" w14:textId="41CD9ED5" w:rsidR="004A1A03" w:rsidRPr="004A1A03" w:rsidRDefault="004A1A03" w:rsidP="004A1A03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/>
          <w:bCs/>
          <w:sz w:val="28"/>
          <w:szCs w:val="28"/>
        </w:rPr>
        <w:t>Клавиатура</w:t>
      </w:r>
      <w:r w:rsidRPr="004A1A03">
        <w:rPr>
          <w:rFonts w:ascii="Times New Roman" w:hAnsi="Times New Roman" w:cs="Times New Roman"/>
          <w:bCs/>
          <w:sz w:val="28"/>
          <w:szCs w:val="28"/>
        </w:rPr>
        <w:t> — это панель с клавишами: буквами, цифрами, знаками препинания и другими кнопками. Является главным устройством ввода информации и управления компьютером. Бывает проводной и беспроводной. Проводные подключаются кабелем к системному блоку через интерфейс USB или PS/2. Беспроводные имеют маленький передатчик в комплекте, который подключается в USB порт. В такой клавиатуре нужно периодически заряжать аккумулятор или менять батарейки в зависимости от модели. В ноутбуках клавиатура встроенная. </w:t>
      </w:r>
      <w:r w:rsidRPr="004A1A03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6603AE5F" w14:textId="77777777" w:rsidR="004A1A03" w:rsidRPr="004A1A03" w:rsidRDefault="004A1A03" w:rsidP="004A1A03">
      <w:pPr>
        <w:ind w:firstLine="709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/>
          <w:bCs/>
          <w:sz w:val="28"/>
          <w:szCs w:val="28"/>
        </w:rPr>
        <w:t>Компьютерная мышь</w:t>
      </w:r>
      <w:r w:rsidRPr="004A1A03">
        <w:rPr>
          <w:rFonts w:ascii="Times New Roman" w:hAnsi="Times New Roman" w:cs="Times New Roman"/>
          <w:bCs/>
          <w:sz w:val="28"/>
          <w:szCs w:val="28"/>
        </w:rPr>
        <w:t> — это небольшое устройство, которое управляет курсором. Обычно она овальной формы, на ней расположены две кнопки и колёсико посередине. При помощи мыши управляют окнами в операционной системе, запускают и закрывают приложения, работают в интернете и выполняют другие действия. Как и клавиатуры, мыши бывают проводными и беспроводными. Проводные подключаются кабелем через интерфейс USB. Беспроводные имеют в комплекте маленький беспроводной передатчик и работают от аккумулятора или батареек. В ноутбуках функцию мышки выполняет тачпад, по которому нужно водить пальцем для управления курсором.</w:t>
      </w:r>
    </w:p>
    <w:p w14:paraId="1CBD6124" w14:textId="3CB7381A" w:rsidR="00473D5F" w:rsidRPr="00473D5F" w:rsidRDefault="00473D5F" w:rsidP="00473D5F">
      <w:pPr>
        <w:rPr>
          <w:rFonts w:ascii="Times New Roman" w:hAnsi="Times New Roman" w:cs="Times New Roman"/>
          <w:bCs/>
          <w:sz w:val="28"/>
          <w:szCs w:val="28"/>
          <w:highlight w:val="yellow"/>
        </w:rPr>
      </w:pPr>
      <w:r>
        <w:rPr>
          <w:rFonts w:ascii="Times New Roman" w:hAnsi="Times New Roman" w:cs="Times New Roman"/>
          <w:bCs/>
          <w:sz w:val="28"/>
          <w:szCs w:val="28"/>
          <w:highlight w:val="yellow"/>
        </w:rPr>
        <w:br w:type="page"/>
      </w:r>
    </w:p>
    <w:p w14:paraId="1CB2FB2C" w14:textId="30334B63" w:rsidR="00BA73ED" w:rsidRDefault="00BA73ED" w:rsidP="00BA73ED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№1</w:t>
      </w:r>
    </w:p>
    <w:p w14:paraId="55FB4BE9" w14:textId="249C0163" w:rsidR="00BA73ED" w:rsidRDefault="00BA73ED" w:rsidP="00BA73ED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Методика эксперимента</w:t>
      </w:r>
    </w:p>
    <w:p w14:paraId="73B79AD4" w14:textId="7D90F317" w:rsidR="00BA73ED" w:rsidRPr="00767525" w:rsidRDefault="00873E6A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25">
        <w:rPr>
          <w:rFonts w:ascii="Times New Roman" w:hAnsi="Times New Roman" w:cs="Times New Roman"/>
          <w:bCs/>
          <w:sz w:val="28"/>
          <w:szCs w:val="28"/>
        </w:rPr>
        <w:t xml:space="preserve">Найти на схеме «Архитектура системной платы» реализацию подключения клавиатуры и мыши. Выполнить подключение осциллографа к разъему PS/2 - </w:t>
      </w:r>
      <w:proofErr w:type="gramStart"/>
      <w:r w:rsidRPr="00767525">
        <w:rPr>
          <w:rFonts w:ascii="Times New Roman" w:hAnsi="Times New Roman" w:cs="Times New Roman"/>
          <w:bCs/>
          <w:sz w:val="28"/>
          <w:szCs w:val="28"/>
        </w:rPr>
        <w:t>KEYBOAD Нажать</w:t>
      </w:r>
      <w:proofErr w:type="gramEnd"/>
      <w:r w:rsidRPr="00767525">
        <w:rPr>
          <w:rFonts w:ascii="Times New Roman" w:hAnsi="Times New Roman" w:cs="Times New Roman"/>
          <w:bCs/>
          <w:sz w:val="28"/>
          <w:szCs w:val="28"/>
        </w:rPr>
        <w:t xml:space="preserve"> на поочередно клавиши (1,2,3,5) клавиатуры и удерживая клавишу, пронаблюдайте на осциллографе сигналы линий DATA и CLK разъема PS/2 - KEYBOAD. Сравнить полученные сигналы с </w:t>
      </w:r>
      <w:proofErr w:type="gramStart"/>
      <w:r w:rsidRPr="00767525">
        <w:rPr>
          <w:rFonts w:ascii="Times New Roman" w:hAnsi="Times New Roman" w:cs="Times New Roman"/>
          <w:bCs/>
          <w:sz w:val="28"/>
          <w:szCs w:val="28"/>
        </w:rPr>
        <w:t>осциллограмма .</w:t>
      </w:r>
      <w:proofErr w:type="gramEnd"/>
    </w:p>
    <w:p w14:paraId="68B24847" w14:textId="3CC6A47C" w:rsidR="00873E6A" w:rsidRPr="00767525" w:rsidRDefault="00873E6A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25">
        <w:rPr>
          <w:rFonts w:ascii="Times New Roman" w:hAnsi="Times New Roman" w:cs="Times New Roman"/>
          <w:bCs/>
          <w:sz w:val="28"/>
          <w:szCs w:val="28"/>
        </w:rPr>
        <w:t xml:space="preserve">Декодировать </w:t>
      </w:r>
      <w:proofErr w:type="gramStart"/>
      <w:r w:rsidRPr="00767525">
        <w:rPr>
          <w:rFonts w:ascii="Times New Roman" w:hAnsi="Times New Roman" w:cs="Times New Roman"/>
          <w:bCs/>
          <w:sz w:val="28"/>
          <w:szCs w:val="28"/>
        </w:rPr>
        <w:t>данные</w:t>
      </w:r>
      <w:proofErr w:type="gramEnd"/>
      <w:r w:rsidRPr="00767525">
        <w:rPr>
          <w:rFonts w:ascii="Times New Roman" w:hAnsi="Times New Roman" w:cs="Times New Roman"/>
          <w:bCs/>
          <w:sz w:val="28"/>
          <w:szCs w:val="28"/>
        </w:rPr>
        <w:t xml:space="preserve"> полученные с помощью осциллограмм и сравните с таблицей скан-кодов.</w:t>
      </w:r>
    </w:p>
    <w:p w14:paraId="5B3AAD29" w14:textId="4708859A" w:rsidR="00873E6A" w:rsidRPr="00767525" w:rsidRDefault="00873E6A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25">
        <w:rPr>
          <w:rFonts w:ascii="Times New Roman" w:hAnsi="Times New Roman" w:cs="Times New Roman"/>
          <w:bCs/>
          <w:sz w:val="28"/>
          <w:szCs w:val="28"/>
        </w:rPr>
        <w:t>Открыть крышку на задней стороне приставки к системному блоку. Перевести тумблер №11 в верхнее положение. Проверить, работает ли «Клавиатура». Посмотреть изменение сигналов в контрольных точках разъема «KEYBORD». Сделать заключение об неисправности. Посмотреть сигналы в контрольных точках разъема «MOUSE» с помощью осциллографа в отсутствии и при наличии движения мыши. Открыть крышку на задней стороне приставки к системному блоку. Перевести тумблер №12 в верхнее положение. Проверить, работает ли «Мышь». Сделать заключение об неисправности. Посмотреть изменение сигналов в контрольных точках разъема «MOUSE». Перевести тумблер №12 в нижнее положение. Закрыть крышку на задней стороне приставки к системному блоку.</w:t>
      </w:r>
    </w:p>
    <w:p w14:paraId="093AB729" w14:textId="3FF633C4" w:rsidR="005D5D91" w:rsidRDefault="005D5D91" w:rsidP="00BA73E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D5D91">
        <w:rPr>
          <w:rFonts w:ascii="Times New Roman" w:hAnsi="Times New Roman" w:cs="Times New Roman"/>
          <w:b/>
          <w:sz w:val="28"/>
          <w:szCs w:val="28"/>
        </w:rPr>
        <w:t>Экспериментальные результаты</w:t>
      </w:r>
    </w:p>
    <w:p w14:paraId="31B27D7B" w14:textId="0329C2A1" w:rsidR="00F21AB0" w:rsidRDefault="00F21AB0" w:rsidP="00BA73ED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21AB0">
        <w:rPr>
          <w:rFonts w:ascii="Times New Roman" w:hAnsi="Times New Roman" w:cs="Times New Roman"/>
          <w:bCs/>
          <w:sz w:val="28"/>
          <w:szCs w:val="28"/>
        </w:rPr>
        <w:t>В ходе лабораторной</w:t>
      </w:r>
      <w:r>
        <w:rPr>
          <w:rFonts w:ascii="Times New Roman" w:hAnsi="Times New Roman" w:cs="Times New Roman"/>
          <w:bCs/>
          <w:sz w:val="28"/>
          <w:szCs w:val="28"/>
        </w:rPr>
        <w:t xml:space="preserve"> работы результаты не</w:t>
      </w:r>
      <w:r w:rsidRPr="00F21AB0">
        <w:rPr>
          <w:rFonts w:ascii="Times New Roman" w:hAnsi="Times New Roman" w:cs="Times New Roman"/>
          <w:bCs/>
          <w:sz w:val="28"/>
          <w:szCs w:val="28"/>
        </w:rPr>
        <w:t xml:space="preserve"> был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F21AB0">
        <w:rPr>
          <w:rFonts w:ascii="Times New Roman" w:hAnsi="Times New Roman" w:cs="Times New Roman"/>
          <w:bCs/>
          <w:sz w:val="28"/>
          <w:szCs w:val="28"/>
        </w:rPr>
        <w:t xml:space="preserve"> выявлен</w:t>
      </w:r>
      <w:r>
        <w:rPr>
          <w:rFonts w:ascii="Times New Roman" w:hAnsi="Times New Roman" w:cs="Times New Roman"/>
          <w:bCs/>
          <w:sz w:val="28"/>
          <w:szCs w:val="28"/>
        </w:rPr>
        <w:t>ы.</w:t>
      </w:r>
    </w:p>
    <w:p w14:paraId="4865C455" w14:textId="7DE1E326" w:rsidR="005D5D91" w:rsidRPr="00F21AB0" w:rsidRDefault="00F21AB0" w:rsidP="00F21AB0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74AE27C" w14:textId="5AB2F6C5" w:rsidR="005D5D91" w:rsidRDefault="005D5D91" w:rsidP="00BA73E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Задание №2</w:t>
      </w:r>
    </w:p>
    <w:p w14:paraId="234635C2" w14:textId="463DF9C5" w:rsidR="005D5D91" w:rsidRDefault="005D5D91" w:rsidP="00BA73E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Методика эксперимента</w:t>
      </w:r>
    </w:p>
    <w:p w14:paraId="26E74494" w14:textId="77777777" w:rsidR="00767525" w:rsidRDefault="00767525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25">
        <w:rPr>
          <w:rFonts w:ascii="Times New Roman" w:hAnsi="Times New Roman" w:cs="Times New Roman"/>
          <w:bCs/>
          <w:sz w:val="28"/>
          <w:szCs w:val="28"/>
        </w:rPr>
        <w:t>Опи</w:t>
      </w:r>
      <w:r>
        <w:rPr>
          <w:rFonts w:ascii="Times New Roman" w:hAnsi="Times New Roman" w:cs="Times New Roman"/>
          <w:bCs/>
          <w:sz w:val="28"/>
          <w:szCs w:val="28"/>
        </w:rPr>
        <w:t>сать</w:t>
      </w:r>
      <w:r w:rsidRPr="00767525">
        <w:rPr>
          <w:rFonts w:ascii="Times New Roman" w:hAnsi="Times New Roman" w:cs="Times New Roman"/>
          <w:bCs/>
          <w:sz w:val="28"/>
          <w:szCs w:val="28"/>
        </w:rPr>
        <w:t xml:space="preserve"> по схеме «Архитектура системной платы» возможное подключение видеоконтроллера. </w:t>
      </w:r>
    </w:p>
    <w:p w14:paraId="73829B28" w14:textId="2AC5106E" w:rsidR="005D5D91" w:rsidRDefault="00767525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25">
        <w:rPr>
          <w:rFonts w:ascii="Times New Roman" w:hAnsi="Times New Roman" w:cs="Times New Roman"/>
          <w:bCs/>
          <w:sz w:val="28"/>
          <w:szCs w:val="28"/>
        </w:rPr>
        <w:t>Установит</w:t>
      </w:r>
      <w:r>
        <w:rPr>
          <w:rFonts w:ascii="Times New Roman" w:hAnsi="Times New Roman" w:cs="Times New Roman"/>
          <w:bCs/>
          <w:sz w:val="28"/>
          <w:szCs w:val="28"/>
        </w:rPr>
        <w:t>ь</w:t>
      </w:r>
      <w:r w:rsidRPr="00767525">
        <w:rPr>
          <w:rFonts w:ascii="Times New Roman" w:hAnsi="Times New Roman" w:cs="Times New Roman"/>
          <w:bCs/>
          <w:sz w:val="28"/>
          <w:szCs w:val="28"/>
        </w:rPr>
        <w:t xml:space="preserve"> расположение, тип видеоконтроллера и способ его установки на системной плате, а также средства Windows </w:t>
      </w:r>
    </w:p>
    <w:p w14:paraId="4BE1F5DC" w14:textId="304E070E" w:rsidR="00767525" w:rsidRDefault="00767525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67525">
        <w:rPr>
          <w:rFonts w:ascii="Times New Roman" w:hAnsi="Times New Roman" w:cs="Times New Roman"/>
          <w:bCs/>
          <w:sz w:val="28"/>
          <w:szCs w:val="28"/>
        </w:rPr>
        <w:t>Осуществ</w:t>
      </w:r>
      <w:r>
        <w:rPr>
          <w:rFonts w:ascii="Times New Roman" w:hAnsi="Times New Roman" w:cs="Times New Roman"/>
          <w:bCs/>
          <w:sz w:val="28"/>
          <w:szCs w:val="28"/>
        </w:rPr>
        <w:t>ить</w:t>
      </w:r>
      <w:r w:rsidRPr="00767525">
        <w:rPr>
          <w:rFonts w:ascii="Times New Roman" w:hAnsi="Times New Roman" w:cs="Times New Roman"/>
          <w:bCs/>
          <w:sz w:val="28"/>
          <w:szCs w:val="28"/>
        </w:rPr>
        <w:t xml:space="preserve"> просмотр тестовых графических файлов на экране монитора, получит</w:t>
      </w:r>
      <w:r>
        <w:rPr>
          <w:rFonts w:ascii="Times New Roman" w:hAnsi="Times New Roman" w:cs="Times New Roman"/>
          <w:bCs/>
          <w:sz w:val="28"/>
          <w:szCs w:val="28"/>
        </w:rPr>
        <w:t>ь</w:t>
      </w:r>
      <w:r w:rsidRPr="00767525">
        <w:rPr>
          <w:rFonts w:ascii="Times New Roman" w:hAnsi="Times New Roman" w:cs="Times New Roman"/>
          <w:bCs/>
          <w:sz w:val="28"/>
          <w:szCs w:val="28"/>
        </w:rPr>
        <w:t xml:space="preserve"> осциллограммы сигналов R Video, G Video, B Video, H </w:t>
      </w:r>
      <w:proofErr w:type="spellStart"/>
      <w:r w:rsidRPr="00767525">
        <w:rPr>
          <w:rFonts w:ascii="Times New Roman" w:hAnsi="Times New Roman" w:cs="Times New Roman"/>
          <w:bCs/>
          <w:sz w:val="28"/>
          <w:szCs w:val="28"/>
        </w:rPr>
        <w:t>Sync</w:t>
      </w:r>
      <w:proofErr w:type="spellEnd"/>
      <w:r w:rsidRPr="00767525">
        <w:rPr>
          <w:rFonts w:ascii="Times New Roman" w:hAnsi="Times New Roman" w:cs="Times New Roman"/>
          <w:bCs/>
          <w:sz w:val="28"/>
          <w:szCs w:val="28"/>
        </w:rPr>
        <w:t xml:space="preserve">, V </w:t>
      </w:r>
      <w:proofErr w:type="spellStart"/>
      <w:r w:rsidRPr="00767525">
        <w:rPr>
          <w:rFonts w:ascii="Times New Roman" w:hAnsi="Times New Roman" w:cs="Times New Roman"/>
          <w:bCs/>
          <w:sz w:val="28"/>
          <w:szCs w:val="28"/>
        </w:rPr>
        <w:t>Sync</w:t>
      </w:r>
      <w:proofErr w:type="spellEnd"/>
      <w:r w:rsidRPr="00767525">
        <w:rPr>
          <w:rFonts w:ascii="Times New Roman" w:hAnsi="Times New Roman" w:cs="Times New Roman"/>
          <w:bCs/>
          <w:sz w:val="28"/>
          <w:szCs w:val="28"/>
        </w:rPr>
        <w:t xml:space="preserve"> разъема SVGA. Отчет представить в таблице 12</w:t>
      </w:r>
    </w:p>
    <w:p w14:paraId="59AB875C" w14:textId="77777777" w:rsidR="00C3028F" w:rsidRDefault="00C3028F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028F">
        <w:rPr>
          <w:rFonts w:ascii="Times New Roman" w:hAnsi="Times New Roman" w:cs="Times New Roman"/>
          <w:bCs/>
          <w:sz w:val="28"/>
          <w:szCs w:val="28"/>
        </w:rPr>
        <w:t>Откр</w:t>
      </w:r>
      <w:r>
        <w:rPr>
          <w:rFonts w:ascii="Times New Roman" w:hAnsi="Times New Roman" w:cs="Times New Roman"/>
          <w:bCs/>
          <w:sz w:val="28"/>
          <w:szCs w:val="28"/>
        </w:rPr>
        <w:t>ыть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крышку на задней стороне приставки к системному блоку. Переве</w:t>
      </w:r>
      <w:r>
        <w:rPr>
          <w:rFonts w:ascii="Times New Roman" w:hAnsi="Times New Roman" w:cs="Times New Roman"/>
          <w:bCs/>
          <w:sz w:val="28"/>
          <w:szCs w:val="28"/>
        </w:rPr>
        <w:t>сти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тумблер №7 в верхнее положение. Посмотр</w:t>
      </w:r>
      <w:r>
        <w:rPr>
          <w:rFonts w:ascii="Times New Roman" w:hAnsi="Times New Roman" w:cs="Times New Roman"/>
          <w:bCs/>
          <w:sz w:val="28"/>
          <w:szCs w:val="28"/>
        </w:rPr>
        <w:t>е</w:t>
      </w:r>
      <w:r w:rsidRPr="00C3028F">
        <w:rPr>
          <w:rFonts w:ascii="Times New Roman" w:hAnsi="Times New Roman" w:cs="Times New Roman"/>
          <w:bCs/>
          <w:sz w:val="28"/>
          <w:szCs w:val="28"/>
        </w:rPr>
        <w:t>т</w:t>
      </w:r>
      <w:r>
        <w:rPr>
          <w:rFonts w:ascii="Times New Roman" w:hAnsi="Times New Roman" w:cs="Times New Roman"/>
          <w:bCs/>
          <w:sz w:val="28"/>
          <w:szCs w:val="28"/>
        </w:rPr>
        <w:t>ь</w:t>
      </w:r>
      <w:r w:rsidRPr="00C3028F">
        <w:rPr>
          <w:rFonts w:ascii="Times New Roman" w:hAnsi="Times New Roman" w:cs="Times New Roman"/>
          <w:bCs/>
          <w:sz w:val="28"/>
          <w:szCs w:val="28"/>
        </w:rPr>
        <w:t>, изменилось ли изображение на экране монитора. Посмотр</w:t>
      </w:r>
      <w:r>
        <w:rPr>
          <w:rFonts w:ascii="Times New Roman" w:hAnsi="Times New Roman" w:cs="Times New Roman"/>
          <w:bCs/>
          <w:sz w:val="28"/>
          <w:szCs w:val="28"/>
        </w:rPr>
        <w:t>еть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изменение сигналов в контрольных точках разъема «SVGA». Сформир</w:t>
      </w:r>
      <w:r>
        <w:rPr>
          <w:rFonts w:ascii="Times New Roman" w:hAnsi="Times New Roman" w:cs="Times New Roman"/>
          <w:bCs/>
          <w:sz w:val="28"/>
          <w:szCs w:val="28"/>
        </w:rPr>
        <w:t>овать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выводы о неисправности. </w:t>
      </w:r>
    </w:p>
    <w:p w14:paraId="2B8A6F4C" w14:textId="77777777" w:rsidR="00C3028F" w:rsidRDefault="00C3028F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028F">
        <w:rPr>
          <w:rFonts w:ascii="Times New Roman" w:hAnsi="Times New Roman" w:cs="Times New Roman"/>
          <w:bCs/>
          <w:sz w:val="28"/>
          <w:szCs w:val="28"/>
        </w:rPr>
        <w:t>Переве</w:t>
      </w:r>
      <w:r>
        <w:rPr>
          <w:rFonts w:ascii="Times New Roman" w:hAnsi="Times New Roman" w:cs="Times New Roman"/>
          <w:bCs/>
          <w:sz w:val="28"/>
          <w:szCs w:val="28"/>
        </w:rPr>
        <w:t>сти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тумблер №7 в нижнее положение. </w:t>
      </w:r>
    </w:p>
    <w:p w14:paraId="7C97A9EB" w14:textId="77777777" w:rsidR="00C3028F" w:rsidRDefault="00C3028F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028F">
        <w:rPr>
          <w:rFonts w:ascii="Times New Roman" w:hAnsi="Times New Roman" w:cs="Times New Roman"/>
          <w:bCs/>
          <w:sz w:val="28"/>
          <w:szCs w:val="28"/>
        </w:rPr>
        <w:t>Переве</w:t>
      </w:r>
      <w:r>
        <w:rPr>
          <w:rFonts w:ascii="Times New Roman" w:hAnsi="Times New Roman" w:cs="Times New Roman"/>
          <w:bCs/>
          <w:sz w:val="28"/>
          <w:szCs w:val="28"/>
        </w:rPr>
        <w:t>сти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тумблер №8 в верхнее положение. Посмотр</w:t>
      </w:r>
      <w:r>
        <w:rPr>
          <w:rFonts w:ascii="Times New Roman" w:hAnsi="Times New Roman" w:cs="Times New Roman"/>
          <w:bCs/>
          <w:sz w:val="28"/>
          <w:szCs w:val="28"/>
        </w:rPr>
        <w:t>еть</w:t>
      </w:r>
      <w:r w:rsidRPr="00C3028F">
        <w:rPr>
          <w:rFonts w:ascii="Times New Roman" w:hAnsi="Times New Roman" w:cs="Times New Roman"/>
          <w:bCs/>
          <w:sz w:val="28"/>
          <w:szCs w:val="28"/>
        </w:rPr>
        <w:t>, изменилось ли изображение на экране монитора. Посмотр</w:t>
      </w:r>
      <w:r>
        <w:rPr>
          <w:rFonts w:ascii="Times New Roman" w:hAnsi="Times New Roman" w:cs="Times New Roman"/>
          <w:bCs/>
          <w:sz w:val="28"/>
          <w:szCs w:val="28"/>
        </w:rPr>
        <w:t>еть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изменение сигналов в контрольных точках разъема «SVGA». Сформир</w:t>
      </w:r>
      <w:r>
        <w:rPr>
          <w:rFonts w:ascii="Times New Roman" w:hAnsi="Times New Roman" w:cs="Times New Roman"/>
          <w:bCs/>
          <w:sz w:val="28"/>
          <w:szCs w:val="28"/>
        </w:rPr>
        <w:t>овать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выводы о неисправности. </w:t>
      </w:r>
    </w:p>
    <w:p w14:paraId="64DCAE1A" w14:textId="324AD9F0" w:rsidR="00767525" w:rsidRPr="00767525" w:rsidRDefault="00C3028F" w:rsidP="00473D5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3028F">
        <w:rPr>
          <w:rFonts w:ascii="Times New Roman" w:hAnsi="Times New Roman" w:cs="Times New Roman"/>
          <w:bCs/>
          <w:sz w:val="28"/>
          <w:szCs w:val="28"/>
        </w:rPr>
        <w:t>Переве</w:t>
      </w:r>
      <w:r>
        <w:rPr>
          <w:rFonts w:ascii="Times New Roman" w:hAnsi="Times New Roman" w:cs="Times New Roman"/>
          <w:bCs/>
          <w:sz w:val="28"/>
          <w:szCs w:val="28"/>
        </w:rPr>
        <w:t>сти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тумблер №8 в нижнее положение. Закр</w:t>
      </w:r>
      <w:r>
        <w:rPr>
          <w:rFonts w:ascii="Times New Roman" w:hAnsi="Times New Roman" w:cs="Times New Roman"/>
          <w:bCs/>
          <w:sz w:val="28"/>
          <w:szCs w:val="28"/>
        </w:rPr>
        <w:t>ыть</w:t>
      </w:r>
      <w:r w:rsidRPr="00C3028F">
        <w:rPr>
          <w:rFonts w:ascii="Times New Roman" w:hAnsi="Times New Roman" w:cs="Times New Roman"/>
          <w:bCs/>
          <w:sz w:val="28"/>
          <w:szCs w:val="28"/>
        </w:rPr>
        <w:t xml:space="preserve"> крышку на задней стороне приставки к системному блоку.</w:t>
      </w:r>
    </w:p>
    <w:p w14:paraId="4E649289" w14:textId="0AD6B05F" w:rsidR="00C3028F" w:rsidRDefault="005D5D91" w:rsidP="00BA73E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Экспериментальные результаты</w:t>
      </w:r>
    </w:p>
    <w:p w14:paraId="7273163F" w14:textId="14623A6D" w:rsidR="00C3028F" w:rsidRPr="00C3028F" w:rsidRDefault="00C3028F" w:rsidP="00C3028F">
      <w:pPr>
        <w:pStyle w:val="a9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C3028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Таблица </w:t>
      </w:r>
      <w:r w:rsidRPr="00C3028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C3028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C3028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C3028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C3028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C3028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243"/>
        <w:gridCol w:w="1962"/>
        <w:gridCol w:w="3228"/>
        <w:gridCol w:w="2195"/>
      </w:tblGrid>
      <w:tr w:rsidR="00134927" w14:paraId="2597052B" w14:textId="77777777" w:rsidTr="00767525">
        <w:trPr>
          <w:trHeight w:val="1425"/>
        </w:trPr>
        <w:tc>
          <w:tcPr>
            <w:tcW w:w="2407" w:type="dxa"/>
          </w:tcPr>
          <w:p w14:paraId="3F5FB335" w14:textId="17B1686E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Описание картинки</w:t>
            </w:r>
          </w:p>
        </w:tc>
        <w:tc>
          <w:tcPr>
            <w:tcW w:w="2407" w:type="dxa"/>
          </w:tcPr>
          <w:p w14:paraId="556AC5E1" w14:textId="56E9979C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Контрольная точка разъема SVGA</w:t>
            </w:r>
          </w:p>
        </w:tc>
        <w:tc>
          <w:tcPr>
            <w:tcW w:w="2407" w:type="dxa"/>
          </w:tcPr>
          <w:p w14:paraId="2ACB6230" w14:textId="77777777" w:rsid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Осциллограмма</w:t>
            </w:r>
          </w:p>
          <w:p w14:paraId="7C362978" w14:textId="1AC6BE89" w:rsidR="00F21AB0" w:rsidRPr="00F21AB0" w:rsidRDefault="00F21AB0" w:rsidP="00F21AB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7" w:type="dxa"/>
          </w:tcPr>
          <w:p w14:paraId="44E1CD8A" w14:textId="4467A5A4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Выводы</w:t>
            </w:r>
          </w:p>
        </w:tc>
      </w:tr>
      <w:tr w:rsidR="00134927" w14:paraId="4735FE37" w14:textId="77777777" w:rsidTr="00767525">
        <w:tc>
          <w:tcPr>
            <w:tcW w:w="2407" w:type="dxa"/>
            <w:vMerge w:val="restart"/>
          </w:tcPr>
          <w:p w14:paraId="10BFC364" w14:textId="0F666AFB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Красное поле</w:t>
            </w:r>
          </w:p>
        </w:tc>
        <w:tc>
          <w:tcPr>
            <w:tcW w:w="2407" w:type="dxa"/>
          </w:tcPr>
          <w:p w14:paraId="27B7811C" w14:textId="0F58B180" w:rsidR="00767525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R Video</w:t>
            </w:r>
          </w:p>
        </w:tc>
        <w:tc>
          <w:tcPr>
            <w:tcW w:w="2407" w:type="dxa"/>
          </w:tcPr>
          <w:p w14:paraId="45E0E856" w14:textId="69DC46A4" w:rsidR="00767525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28EE562" wp14:editId="522E508B">
                  <wp:extent cx="1447800" cy="1186120"/>
                  <wp:effectExtent l="0" t="0" r="0" b="0"/>
                  <wp:docPr id="11139627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96275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741" cy="1194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1A06E71D" w14:textId="77777777" w:rsidR="004A1A03" w:rsidRPr="005E2284" w:rsidRDefault="004A1A03" w:rsidP="004A1A03">
            <w:pPr>
              <w:spacing w:after="160" w:line="259" w:lineRule="auto"/>
              <w:jc w:val="both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sz w:val="24"/>
                <w:szCs w:val="24"/>
              </w:rPr>
              <w:t>Сигнал имеет прямоугольную форму. Амплитуда между макс и мин значением средняя. Сигнал является периодическим. Не имеет шумов.</w:t>
            </w:r>
          </w:p>
          <w:p w14:paraId="603E0AED" w14:textId="77777777" w:rsidR="00767525" w:rsidRPr="005E2284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4927" w14:paraId="0AC34B37" w14:textId="77777777" w:rsidTr="00767525">
        <w:tc>
          <w:tcPr>
            <w:tcW w:w="2407" w:type="dxa"/>
            <w:vMerge/>
          </w:tcPr>
          <w:p w14:paraId="5AC2A50C" w14:textId="540CF02A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07" w:type="dxa"/>
          </w:tcPr>
          <w:p w14:paraId="7842B624" w14:textId="45C06D65" w:rsidR="00767525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G Video</w:t>
            </w:r>
          </w:p>
        </w:tc>
        <w:tc>
          <w:tcPr>
            <w:tcW w:w="2407" w:type="dxa"/>
          </w:tcPr>
          <w:p w14:paraId="32527BCA" w14:textId="75107512" w:rsidR="00767525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682A87" wp14:editId="1B96299C">
                  <wp:extent cx="1310504" cy="1135380"/>
                  <wp:effectExtent l="0" t="0" r="4445" b="7620"/>
                  <wp:docPr id="13130503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05038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233" cy="1153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2163BFD6" w14:textId="5A0512EC" w:rsidR="00767525" w:rsidRPr="005E2284" w:rsidRDefault="004A1A03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Сигнал имеет прямоугольную форму. Амплитуда между макс и мин значением средняя. Сигнал является непериодическим. Не имеет шумов.</w:t>
            </w:r>
          </w:p>
        </w:tc>
      </w:tr>
      <w:tr w:rsidR="00134927" w14:paraId="242CEE3D" w14:textId="77777777" w:rsidTr="00767525">
        <w:trPr>
          <w:trHeight w:val="256"/>
        </w:trPr>
        <w:tc>
          <w:tcPr>
            <w:tcW w:w="2407" w:type="dxa"/>
            <w:vMerge/>
          </w:tcPr>
          <w:p w14:paraId="32CAF720" w14:textId="584425EB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07" w:type="dxa"/>
          </w:tcPr>
          <w:p w14:paraId="2F77638A" w14:textId="1AD11BE6" w:rsidR="00767525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H </w:t>
            </w:r>
            <w:proofErr w:type="spellStart"/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Sync</w:t>
            </w:r>
            <w:proofErr w:type="spellEnd"/>
          </w:p>
        </w:tc>
        <w:tc>
          <w:tcPr>
            <w:tcW w:w="2407" w:type="dxa"/>
          </w:tcPr>
          <w:p w14:paraId="1232619A" w14:textId="37446E2F" w:rsidR="00767525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4CEBB1D4" wp14:editId="35BE0DD1">
                  <wp:extent cx="1386610" cy="998220"/>
                  <wp:effectExtent l="0" t="0" r="4445" b="0"/>
                  <wp:docPr id="312841886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4803" cy="10041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31D71AD3" w14:textId="005C6024" w:rsidR="00767525" w:rsidRPr="005E2284" w:rsidRDefault="004A1A03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Сигнал </w:t>
            </w:r>
            <w:proofErr w:type="gramStart"/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имеет  форму</w:t>
            </w:r>
            <w:proofErr w:type="gramEnd"/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прямой линии. Амплитуда между макс и мин значением равна 0. Сигнал является периодическим. Не имеет шумов.</w:t>
            </w:r>
          </w:p>
        </w:tc>
      </w:tr>
      <w:tr w:rsidR="00134927" w14:paraId="477B5A49" w14:textId="77777777" w:rsidTr="00767525">
        <w:tc>
          <w:tcPr>
            <w:tcW w:w="2407" w:type="dxa"/>
            <w:vMerge/>
          </w:tcPr>
          <w:p w14:paraId="2DAE1AE3" w14:textId="3D11D6B4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07" w:type="dxa"/>
          </w:tcPr>
          <w:p w14:paraId="0B4A4F42" w14:textId="00C75CBE" w:rsidR="00767525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V </w:t>
            </w:r>
            <w:proofErr w:type="spellStart"/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Sync</w:t>
            </w:r>
            <w:proofErr w:type="spellEnd"/>
          </w:p>
        </w:tc>
        <w:tc>
          <w:tcPr>
            <w:tcW w:w="2407" w:type="dxa"/>
          </w:tcPr>
          <w:p w14:paraId="3CCF53D2" w14:textId="61C16D3E" w:rsidR="00767525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5488DFC1" wp14:editId="4C2154C6">
                  <wp:extent cx="1363349" cy="982980"/>
                  <wp:effectExtent l="0" t="0" r="8255" b="7620"/>
                  <wp:docPr id="134146633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380" cy="9880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78CF65A5" w14:textId="79490DA1" w:rsidR="00767525" w:rsidRPr="005E2284" w:rsidRDefault="004A1A03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Сигнал </w:t>
            </w:r>
            <w:proofErr w:type="gramStart"/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имеет  форму</w:t>
            </w:r>
            <w:proofErr w:type="gramEnd"/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прямой линии. Амплитуда между макс и мин значением равна 0. Сигнал является периодическим. Не имеет шумов.</w:t>
            </w:r>
          </w:p>
        </w:tc>
      </w:tr>
      <w:tr w:rsidR="00134927" w14:paraId="50D4330C" w14:textId="77777777" w:rsidTr="00767525">
        <w:tc>
          <w:tcPr>
            <w:tcW w:w="2407" w:type="dxa"/>
          </w:tcPr>
          <w:p w14:paraId="6243795C" w14:textId="5C1FDDCD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Зеленое поле</w:t>
            </w:r>
          </w:p>
        </w:tc>
        <w:tc>
          <w:tcPr>
            <w:tcW w:w="2407" w:type="dxa"/>
          </w:tcPr>
          <w:p w14:paraId="5193AC44" w14:textId="4A1B3094" w:rsidR="00767525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G Video</w:t>
            </w:r>
          </w:p>
        </w:tc>
        <w:tc>
          <w:tcPr>
            <w:tcW w:w="2407" w:type="dxa"/>
          </w:tcPr>
          <w:p w14:paraId="2944917C" w14:textId="5B358902" w:rsidR="00767525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FD600C6" wp14:editId="0111972E">
                  <wp:extent cx="1677035" cy="1508760"/>
                  <wp:effectExtent l="0" t="0" r="0" b="0"/>
                  <wp:docPr id="10857016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70162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689518" cy="151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468E0149" w14:textId="113D2933" w:rsidR="00767525" w:rsidRPr="005E2284" w:rsidRDefault="004A1A03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Сигнал </w:t>
            </w:r>
            <w:proofErr w:type="gramStart"/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имеет  форму</w:t>
            </w:r>
            <w:proofErr w:type="gramEnd"/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прямой линии. Амплитуда между макс и мин значением равна 0. Сигнал является периодическим. Не имеет шумов.</w:t>
            </w:r>
          </w:p>
        </w:tc>
      </w:tr>
      <w:tr w:rsidR="00134927" w14:paraId="27CB2479" w14:textId="77777777" w:rsidTr="00767525">
        <w:tc>
          <w:tcPr>
            <w:tcW w:w="2407" w:type="dxa"/>
          </w:tcPr>
          <w:p w14:paraId="77B731EA" w14:textId="1F205EF7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Синее поле</w:t>
            </w:r>
          </w:p>
        </w:tc>
        <w:tc>
          <w:tcPr>
            <w:tcW w:w="2407" w:type="dxa"/>
          </w:tcPr>
          <w:p w14:paraId="4A02E70D" w14:textId="60A8977E" w:rsidR="00767525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B Video</w:t>
            </w:r>
          </w:p>
        </w:tc>
        <w:tc>
          <w:tcPr>
            <w:tcW w:w="2407" w:type="dxa"/>
          </w:tcPr>
          <w:p w14:paraId="6C66C01A" w14:textId="75F1E9F9" w:rsidR="00767525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A9D97C" wp14:editId="50C08E10">
                  <wp:extent cx="1660789" cy="1257300"/>
                  <wp:effectExtent l="0" t="0" r="0" b="0"/>
                  <wp:docPr id="133962297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6229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857" cy="1264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3CE4923E" w14:textId="414D163B" w:rsidR="00767525" w:rsidRPr="005E2284" w:rsidRDefault="004A1A03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Сигнал имеет прямоугольную   форму. Амплитуда между макс и мин значением средняя. Сигнал является периодическим. Не имеет шумов.</w:t>
            </w:r>
          </w:p>
        </w:tc>
      </w:tr>
      <w:tr w:rsidR="00134927" w14:paraId="35FDAD74" w14:textId="77777777" w:rsidTr="00767525">
        <w:tc>
          <w:tcPr>
            <w:tcW w:w="2407" w:type="dxa"/>
            <w:vMerge w:val="restart"/>
          </w:tcPr>
          <w:p w14:paraId="37430887" w14:textId="3CD2F551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Цветные полосы</w:t>
            </w:r>
          </w:p>
        </w:tc>
        <w:tc>
          <w:tcPr>
            <w:tcW w:w="2407" w:type="dxa"/>
          </w:tcPr>
          <w:p w14:paraId="21AB0354" w14:textId="244086BF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R Video</w:t>
            </w:r>
          </w:p>
        </w:tc>
        <w:tc>
          <w:tcPr>
            <w:tcW w:w="2407" w:type="dxa"/>
          </w:tcPr>
          <w:p w14:paraId="38AB70A7" w14:textId="41B4FA3D" w:rsidR="00C3028F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F0D88A" wp14:editId="2E916447">
                  <wp:extent cx="1660124" cy="1394460"/>
                  <wp:effectExtent l="0" t="0" r="0" b="0"/>
                  <wp:docPr id="114759442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59442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987" cy="1420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240D86EB" w14:textId="62A9440E" w:rsidR="00C3028F" w:rsidRPr="005E2284" w:rsidRDefault="004A1A03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Сигнал имеет прямоугольную   форму. Амплитуда между макс и мин значением средняя. Сигнал является сложным. Не имеет шумов.</w:t>
            </w:r>
          </w:p>
        </w:tc>
      </w:tr>
      <w:tr w:rsidR="00134927" w14:paraId="1B38CFAC" w14:textId="77777777" w:rsidTr="00767525">
        <w:tc>
          <w:tcPr>
            <w:tcW w:w="2407" w:type="dxa"/>
            <w:vMerge/>
          </w:tcPr>
          <w:p w14:paraId="2A98A234" w14:textId="77777777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07" w:type="dxa"/>
          </w:tcPr>
          <w:p w14:paraId="3C9379B6" w14:textId="042844AC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G Video</w:t>
            </w:r>
          </w:p>
        </w:tc>
        <w:tc>
          <w:tcPr>
            <w:tcW w:w="2407" w:type="dxa"/>
          </w:tcPr>
          <w:p w14:paraId="00B10646" w14:textId="26D1989F" w:rsidR="00C3028F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D8D51E" wp14:editId="3455C7FA">
                  <wp:extent cx="1714500" cy="1591945"/>
                  <wp:effectExtent l="0" t="0" r="0" b="8255"/>
                  <wp:docPr id="10918272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82728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10800000" flipV="1">
                            <a:off x="0" y="0"/>
                            <a:ext cx="1731209" cy="160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224A6607" w14:textId="51B56F15" w:rsidR="00C3028F" w:rsidRPr="005E2284" w:rsidRDefault="004A1A03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Сигнал имеет прямоугольную   форму. Амплитуда между макс и мин значением средняя. Сигнал является периодическим. Не имеет шумов.</w:t>
            </w:r>
          </w:p>
        </w:tc>
      </w:tr>
      <w:tr w:rsidR="00134927" w14:paraId="4E080E92" w14:textId="77777777" w:rsidTr="00767525">
        <w:tc>
          <w:tcPr>
            <w:tcW w:w="2407" w:type="dxa"/>
            <w:vMerge/>
          </w:tcPr>
          <w:p w14:paraId="6C4BBD6C" w14:textId="77777777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07" w:type="dxa"/>
          </w:tcPr>
          <w:p w14:paraId="30AEBA77" w14:textId="027A8755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B Video</w:t>
            </w:r>
          </w:p>
        </w:tc>
        <w:tc>
          <w:tcPr>
            <w:tcW w:w="2407" w:type="dxa"/>
          </w:tcPr>
          <w:p w14:paraId="3A34462A" w14:textId="4258FD92" w:rsidR="00C3028F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049BB5" wp14:editId="58111754">
                  <wp:extent cx="1814195" cy="1615440"/>
                  <wp:effectExtent l="0" t="0" r="0" b="3810"/>
                  <wp:docPr id="3416785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67857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191" cy="162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0274986C" w14:textId="7678B6D6" w:rsidR="00C3028F" w:rsidRPr="005E2284" w:rsidRDefault="004A1A03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Сигнал имеет прямоугольную   форму. Амплитуда между макс и мин значением средняя. Сигнал является периодическим. Не имеет шумов.</w:t>
            </w:r>
          </w:p>
        </w:tc>
      </w:tr>
      <w:tr w:rsidR="00134927" w14:paraId="57B9B12B" w14:textId="77777777" w:rsidTr="00767525">
        <w:tc>
          <w:tcPr>
            <w:tcW w:w="2407" w:type="dxa"/>
          </w:tcPr>
          <w:p w14:paraId="5FF40AF0" w14:textId="31E090F4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Горизонтальные черно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белые полосы</w:t>
            </w:r>
          </w:p>
        </w:tc>
        <w:tc>
          <w:tcPr>
            <w:tcW w:w="2407" w:type="dxa"/>
          </w:tcPr>
          <w:p w14:paraId="30548430" w14:textId="254298E4" w:rsidR="00767525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R Video</w:t>
            </w:r>
          </w:p>
        </w:tc>
        <w:tc>
          <w:tcPr>
            <w:tcW w:w="2407" w:type="dxa"/>
          </w:tcPr>
          <w:p w14:paraId="355FE79A" w14:textId="1F7D02EE" w:rsidR="00767525" w:rsidRPr="00767525" w:rsidRDefault="0001533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E6226E" wp14:editId="0CF271E5">
                  <wp:extent cx="1912620" cy="1630680"/>
                  <wp:effectExtent l="0" t="0" r="0" b="7620"/>
                  <wp:docPr id="4422932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29323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905" cy="1636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3B44C155" w14:textId="6D5FE067" w:rsidR="00767525" w:rsidRPr="005E2284" w:rsidRDefault="005E228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Сигнал имеет прямоугольную   форму. Амплитуда между макс и мин значением средняя. Сигнал является периодическим. Не имеет шумов.</w:t>
            </w:r>
          </w:p>
        </w:tc>
      </w:tr>
      <w:tr w:rsidR="00134927" w14:paraId="35BD939B" w14:textId="77777777" w:rsidTr="00767525">
        <w:tc>
          <w:tcPr>
            <w:tcW w:w="2407" w:type="dxa"/>
          </w:tcPr>
          <w:p w14:paraId="09CEAFEB" w14:textId="187F2EEE" w:rsidR="00767525" w:rsidRPr="00767525" w:rsidRDefault="00767525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Вертикальные черно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-</w:t>
            </w: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белые полосы</w:t>
            </w:r>
          </w:p>
        </w:tc>
        <w:tc>
          <w:tcPr>
            <w:tcW w:w="2407" w:type="dxa"/>
          </w:tcPr>
          <w:p w14:paraId="593F700F" w14:textId="2A9E073F" w:rsidR="00767525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C3028F">
              <w:rPr>
                <w:rFonts w:ascii="Times New Roman" w:hAnsi="Times New Roman" w:cs="Times New Roman"/>
                <w:bCs/>
                <w:sz w:val="28"/>
                <w:szCs w:val="28"/>
              </w:rPr>
              <w:t>G Video</w:t>
            </w:r>
          </w:p>
        </w:tc>
        <w:tc>
          <w:tcPr>
            <w:tcW w:w="2407" w:type="dxa"/>
          </w:tcPr>
          <w:p w14:paraId="71BAD74C" w14:textId="0F4FD3E5" w:rsidR="00767525" w:rsidRPr="00767525" w:rsidRDefault="00794D12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480A155" wp14:editId="5ADE358B">
                  <wp:extent cx="1859280" cy="1310437"/>
                  <wp:effectExtent l="0" t="0" r="7620" b="4445"/>
                  <wp:docPr id="71833238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33238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666" cy="1330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27E2755F" w14:textId="7E1A8CF8" w:rsidR="00767525" w:rsidRPr="005E2284" w:rsidRDefault="005E228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Сигнал имеет две непрерывные линии. Амплитуда между макс и мин значением средняя. Сигнал является периодическим. Не имеет шумов.</w:t>
            </w:r>
          </w:p>
        </w:tc>
      </w:tr>
      <w:tr w:rsidR="00134927" w14:paraId="6E3A1A00" w14:textId="77777777" w:rsidTr="00767525">
        <w:tc>
          <w:tcPr>
            <w:tcW w:w="2407" w:type="dxa"/>
            <w:vMerge w:val="restart"/>
          </w:tcPr>
          <w:p w14:paraId="44D46FD5" w14:textId="128CD328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Черное поле</w:t>
            </w:r>
          </w:p>
        </w:tc>
        <w:tc>
          <w:tcPr>
            <w:tcW w:w="2407" w:type="dxa"/>
          </w:tcPr>
          <w:p w14:paraId="24D32602" w14:textId="50792728" w:rsidR="00C3028F" w:rsidRPr="00767525" w:rsidRDefault="0054138B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138B">
              <w:rPr>
                <w:rFonts w:ascii="Times New Roman" w:hAnsi="Times New Roman" w:cs="Times New Roman"/>
                <w:bCs/>
                <w:sz w:val="28"/>
                <w:szCs w:val="28"/>
              </w:rPr>
              <w:t>R Video</w:t>
            </w:r>
          </w:p>
        </w:tc>
        <w:tc>
          <w:tcPr>
            <w:tcW w:w="2407" w:type="dxa"/>
          </w:tcPr>
          <w:p w14:paraId="5365D638" w14:textId="6A2D46E2" w:rsidR="00C3028F" w:rsidRPr="00767525" w:rsidRDefault="00794D12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34B174BF" wp14:editId="5FA23B82">
                  <wp:extent cx="1889760" cy="1767384"/>
                  <wp:effectExtent l="0" t="0" r="0" b="4445"/>
                  <wp:docPr id="15023926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4902" cy="1781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209209FC" w14:textId="77777777" w:rsidR="005E2284" w:rsidRPr="005E2284" w:rsidRDefault="005E2284" w:rsidP="005E2284">
            <w:pPr>
              <w:spacing w:after="160" w:line="259" w:lineRule="auto"/>
              <w:jc w:val="both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sz w:val="24"/>
                <w:szCs w:val="24"/>
              </w:rPr>
              <w:t>Сигнал имеет прямоугольную   форму. Амплитуда между макс и мин значением средняя. Сигнал является непериодическим. Имеются искажения. Не имеет шумов.</w:t>
            </w:r>
          </w:p>
          <w:p w14:paraId="04D804BB" w14:textId="77777777" w:rsidR="00C3028F" w:rsidRPr="005E2284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4927" w14:paraId="501F10CD" w14:textId="77777777" w:rsidTr="00767525">
        <w:tc>
          <w:tcPr>
            <w:tcW w:w="2407" w:type="dxa"/>
            <w:vMerge/>
          </w:tcPr>
          <w:p w14:paraId="3BC57574" w14:textId="77777777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07" w:type="dxa"/>
          </w:tcPr>
          <w:p w14:paraId="2137BB8F" w14:textId="78BBB02E" w:rsidR="00C3028F" w:rsidRPr="00767525" w:rsidRDefault="0054138B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138B">
              <w:rPr>
                <w:rFonts w:ascii="Times New Roman" w:hAnsi="Times New Roman" w:cs="Times New Roman"/>
                <w:bCs/>
                <w:sz w:val="28"/>
                <w:szCs w:val="28"/>
              </w:rPr>
              <w:t>G Video</w:t>
            </w:r>
          </w:p>
        </w:tc>
        <w:tc>
          <w:tcPr>
            <w:tcW w:w="2407" w:type="dxa"/>
          </w:tcPr>
          <w:p w14:paraId="72231D4F" w14:textId="1C59A15A" w:rsidR="00C3028F" w:rsidRPr="00767525" w:rsidRDefault="00794D12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2648601F" wp14:editId="1D350457">
                  <wp:extent cx="1897380" cy="1601470"/>
                  <wp:effectExtent l="0" t="0" r="7620" b="0"/>
                  <wp:docPr id="2017951871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750" cy="16102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48286106" w14:textId="70F2E5C2" w:rsidR="00C3028F" w:rsidRPr="005E2284" w:rsidRDefault="005E228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Сигнал имеет прямоугольную   форму. Амплитуда между макс и мин значением средняя. Сигнал является непериодическим. Имеются </w:t>
            </w: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искажения. Не имеет шумов.</w:t>
            </w:r>
          </w:p>
        </w:tc>
      </w:tr>
      <w:tr w:rsidR="00134927" w14:paraId="74B55607" w14:textId="77777777" w:rsidTr="00767525">
        <w:tc>
          <w:tcPr>
            <w:tcW w:w="2407" w:type="dxa"/>
            <w:vMerge/>
          </w:tcPr>
          <w:p w14:paraId="33B6DDEF" w14:textId="77777777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07" w:type="dxa"/>
          </w:tcPr>
          <w:p w14:paraId="096CF6AA" w14:textId="148896A8" w:rsidR="00C3028F" w:rsidRPr="00767525" w:rsidRDefault="0054138B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138B">
              <w:rPr>
                <w:rFonts w:ascii="Times New Roman" w:hAnsi="Times New Roman" w:cs="Times New Roman"/>
                <w:bCs/>
                <w:sz w:val="28"/>
                <w:szCs w:val="28"/>
              </w:rPr>
              <w:t>B Video</w:t>
            </w:r>
          </w:p>
        </w:tc>
        <w:tc>
          <w:tcPr>
            <w:tcW w:w="2407" w:type="dxa"/>
          </w:tcPr>
          <w:p w14:paraId="343F8D42" w14:textId="535473A6" w:rsidR="00C3028F" w:rsidRPr="00767525" w:rsidRDefault="00794D12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noProof/>
                <w:sz w:val="28"/>
                <w:szCs w:val="28"/>
              </w:rPr>
              <w:drawing>
                <wp:inline distT="0" distB="0" distL="0" distR="0" wp14:anchorId="038ADD64" wp14:editId="545E9FEA">
                  <wp:extent cx="1600200" cy="1514399"/>
                  <wp:effectExtent l="0" t="0" r="0" b="0"/>
                  <wp:docPr id="588576084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1101" cy="15247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01A4C5A1" w14:textId="77777777" w:rsidR="005E2284" w:rsidRPr="005E2284" w:rsidRDefault="005E2284" w:rsidP="005E2284">
            <w:pPr>
              <w:spacing w:after="160" w:line="259" w:lineRule="auto"/>
              <w:jc w:val="both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sz w:val="24"/>
                <w:szCs w:val="24"/>
              </w:rPr>
              <w:t>Сигнал имеет прямоугольную   форму. Амплитуда между макс и мин значением средняя. Сигнал является непериодическим. Имеются искажения. Не имеет шумов.</w:t>
            </w:r>
          </w:p>
          <w:p w14:paraId="051AEAFB" w14:textId="77777777" w:rsidR="00C3028F" w:rsidRPr="005E2284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4927" w14:paraId="6CC5BAB8" w14:textId="77777777" w:rsidTr="00767525">
        <w:tc>
          <w:tcPr>
            <w:tcW w:w="2407" w:type="dxa"/>
            <w:vMerge w:val="restart"/>
          </w:tcPr>
          <w:p w14:paraId="46046850" w14:textId="669E24FB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767525">
              <w:rPr>
                <w:rFonts w:ascii="Times New Roman" w:hAnsi="Times New Roman" w:cs="Times New Roman"/>
                <w:bCs/>
                <w:sz w:val="28"/>
                <w:szCs w:val="28"/>
              </w:rPr>
              <w:t>Серые полосы разных оттенков (разных градации яркости)</w:t>
            </w:r>
          </w:p>
        </w:tc>
        <w:tc>
          <w:tcPr>
            <w:tcW w:w="2407" w:type="dxa"/>
          </w:tcPr>
          <w:p w14:paraId="322297B6" w14:textId="4093DCD0" w:rsidR="00C3028F" w:rsidRPr="00767525" w:rsidRDefault="0054138B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138B">
              <w:rPr>
                <w:rFonts w:ascii="Times New Roman" w:hAnsi="Times New Roman" w:cs="Times New Roman"/>
                <w:bCs/>
                <w:sz w:val="28"/>
                <w:szCs w:val="28"/>
              </w:rPr>
              <w:t>R Video</w:t>
            </w:r>
          </w:p>
        </w:tc>
        <w:tc>
          <w:tcPr>
            <w:tcW w:w="2407" w:type="dxa"/>
          </w:tcPr>
          <w:p w14:paraId="7422E201" w14:textId="363BAE62" w:rsidR="00C3028F" w:rsidRPr="00767525" w:rsidRDefault="00794D12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A9DC330" wp14:editId="46494B80">
                  <wp:extent cx="1912620" cy="1280160"/>
                  <wp:effectExtent l="0" t="0" r="0" b="0"/>
                  <wp:docPr id="9011741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17412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725" cy="1284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794525BD" w14:textId="64D00975" w:rsidR="00C3028F" w:rsidRPr="005E2284" w:rsidRDefault="005E228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Сигнал имеет пилообразную    форму. Амплитуда между макс и мин значением средняя. Сигнал является периодическим. Не имеет шумов.</w:t>
            </w:r>
          </w:p>
        </w:tc>
      </w:tr>
      <w:tr w:rsidR="00134927" w14:paraId="17D2B7DF" w14:textId="77777777" w:rsidTr="00C3028F">
        <w:trPr>
          <w:trHeight w:val="497"/>
        </w:trPr>
        <w:tc>
          <w:tcPr>
            <w:tcW w:w="2407" w:type="dxa"/>
            <w:vMerge/>
          </w:tcPr>
          <w:p w14:paraId="55581458" w14:textId="77777777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07" w:type="dxa"/>
          </w:tcPr>
          <w:p w14:paraId="2F115959" w14:textId="38B24216" w:rsidR="00C3028F" w:rsidRPr="00767525" w:rsidRDefault="0054138B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138B">
              <w:rPr>
                <w:rFonts w:ascii="Times New Roman" w:hAnsi="Times New Roman" w:cs="Times New Roman"/>
                <w:bCs/>
                <w:sz w:val="28"/>
                <w:szCs w:val="28"/>
              </w:rPr>
              <w:t>G Video</w:t>
            </w:r>
          </w:p>
        </w:tc>
        <w:tc>
          <w:tcPr>
            <w:tcW w:w="2407" w:type="dxa"/>
          </w:tcPr>
          <w:p w14:paraId="479D7BF4" w14:textId="35C21A94" w:rsidR="00C3028F" w:rsidRPr="00767525" w:rsidRDefault="00794D12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826F1D" wp14:editId="0543770E">
                  <wp:extent cx="1896961" cy="1501140"/>
                  <wp:effectExtent l="0" t="0" r="8255" b="3810"/>
                  <wp:docPr id="92279874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79874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794" cy="151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700A3965" w14:textId="77777777" w:rsidR="005E2284" w:rsidRPr="005E2284" w:rsidRDefault="005E2284" w:rsidP="005E2284">
            <w:pPr>
              <w:spacing w:after="160" w:line="259" w:lineRule="auto"/>
              <w:jc w:val="both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sz w:val="24"/>
                <w:szCs w:val="24"/>
              </w:rPr>
              <w:t>Сигнал имеет пилообразную    форму. Амплитуда между макс и мин значением средняя. Сигнал является периодическим. Не имеет шумов.</w:t>
            </w:r>
          </w:p>
          <w:p w14:paraId="7FA92A8F" w14:textId="77777777" w:rsidR="00C3028F" w:rsidRPr="005E2284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134927" w14:paraId="41386410" w14:textId="77777777" w:rsidTr="00C3028F">
        <w:trPr>
          <w:trHeight w:val="689"/>
        </w:trPr>
        <w:tc>
          <w:tcPr>
            <w:tcW w:w="2407" w:type="dxa"/>
            <w:vMerge/>
          </w:tcPr>
          <w:p w14:paraId="74AE4735" w14:textId="77777777" w:rsidR="00C3028F" w:rsidRPr="00767525" w:rsidRDefault="00C3028F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07" w:type="dxa"/>
          </w:tcPr>
          <w:p w14:paraId="5CEEC1C6" w14:textId="04CC35DE" w:rsidR="00C3028F" w:rsidRPr="00767525" w:rsidRDefault="0054138B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4138B">
              <w:rPr>
                <w:rFonts w:ascii="Times New Roman" w:hAnsi="Times New Roman" w:cs="Times New Roman"/>
                <w:bCs/>
                <w:sz w:val="28"/>
                <w:szCs w:val="28"/>
              </w:rPr>
              <w:t>B Video</w:t>
            </w:r>
          </w:p>
        </w:tc>
        <w:tc>
          <w:tcPr>
            <w:tcW w:w="2407" w:type="dxa"/>
          </w:tcPr>
          <w:p w14:paraId="4E8CBD25" w14:textId="41955924" w:rsidR="00C3028F" w:rsidRPr="00767525" w:rsidRDefault="00794D12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89950B" wp14:editId="16268061">
                  <wp:extent cx="1478280" cy="1317625"/>
                  <wp:effectExtent l="0" t="0" r="7620" b="0"/>
                  <wp:docPr id="16614714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47145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752" cy="134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7" w:type="dxa"/>
          </w:tcPr>
          <w:p w14:paraId="084103B8" w14:textId="73D09714" w:rsidR="00C3028F" w:rsidRPr="005E2284" w:rsidRDefault="005E2284" w:rsidP="00BA73ED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5E2284">
              <w:rPr>
                <w:rFonts w:ascii="Times New Roman" w:hAnsi="Times New Roman" w:cs="Times New Roman"/>
                <w:bCs/>
                <w:sz w:val="24"/>
                <w:szCs w:val="24"/>
              </w:rPr>
              <w:t>Сигнал имеет пилообразную    форму. Амплитуда между макс и мин значением средняя. Сигнал является периодическим. Не имеет шумов.</w:t>
            </w:r>
          </w:p>
        </w:tc>
      </w:tr>
    </w:tbl>
    <w:p w14:paraId="72789840" w14:textId="1E5F3E69" w:rsidR="005D5D91" w:rsidRDefault="005D5D91" w:rsidP="00BA73E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5E3BA44" w14:textId="77777777" w:rsidR="004A1A03" w:rsidRDefault="004A1A03" w:rsidP="00BA73E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889460C" w14:textId="2A86F14C" w:rsidR="005D5D91" w:rsidRDefault="005D5D91" w:rsidP="00BA73E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Анализ результатов</w:t>
      </w:r>
    </w:p>
    <w:p w14:paraId="2E029488" w14:textId="0F192EC7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 xml:space="preserve">В ходе выполнения задания 2 был проведен анализ сигналов, отображаемых на экране осциллографа. </w:t>
      </w:r>
    </w:p>
    <w:p w14:paraId="536F3C85" w14:textId="542451DF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>Для каждого сигнала была определена:</w:t>
      </w:r>
    </w:p>
    <w:p w14:paraId="6D71ACCE" w14:textId="77777777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 xml:space="preserve"> Форма: большинство сигналов имели прямоугольную форму, за исключением сигналов "Серые полосы разных оттенков (В, G, R </w:t>
      </w:r>
      <w:proofErr w:type="spellStart"/>
      <w:r w:rsidRPr="004A1A03">
        <w:rPr>
          <w:rFonts w:ascii="Times New Roman" w:hAnsi="Times New Roman" w:cs="Times New Roman"/>
          <w:bCs/>
          <w:sz w:val="28"/>
          <w:szCs w:val="28"/>
        </w:rPr>
        <w:t>video</w:t>
      </w:r>
      <w:proofErr w:type="spellEnd"/>
      <w:r w:rsidRPr="004A1A03">
        <w:rPr>
          <w:rFonts w:ascii="Times New Roman" w:hAnsi="Times New Roman" w:cs="Times New Roman"/>
          <w:bCs/>
          <w:sz w:val="28"/>
          <w:szCs w:val="28"/>
        </w:rPr>
        <w:t>)", которые имели пилообразную форму, напоминающую лесенку.</w:t>
      </w:r>
    </w:p>
    <w:p w14:paraId="3CFF49A8" w14:textId="77777777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4A1A03">
        <w:rPr>
          <w:rFonts w:ascii="Times New Roman" w:hAnsi="Times New Roman" w:cs="Times New Roman"/>
          <w:bCs/>
          <w:sz w:val="28"/>
          <w:szCs w:val="28"/>
        </w:rPr>
        <w:t>Амплитуда:  измерялась</w:t>
      </w:r>
      <w:proofErr w:type="gramEnd"/>
      <w:r w:rsidRPr="004A1A03">
        <w:rPr>
          <w:rFonts w:ascii="Times New Roman" w:hAnsi="Times New Roman" w:cs="Times New Roman"/>
          <w:bCs/>
          <w:sz w:val="28"/>
          <w:szCs w:val="28"/>
        </w:rPr>
        <w:t xml:space="preserve"> разница между максимальным и минимальным значениями сигнала.  </w:t>
      </w:r>
    </w:p>
    <w:p w14:paraId="28B97E63" w14:textId="77777777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 xml:space="preserve"> Периодичность: определялось, является ли сигнал повторяющимся или прерывистым.</w:t>
      </w:r>
    </w:p>
    <w:p w14:paraId="6F3252F6" w14:textId="77777777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 xml:space="preserve"> Наличие шумов: оценивалось влияние помех на качество сигнала. </w:t>
      </w:r>
    </w:p>
    <w:p w14:paraId="0237CA89" w14:textId="1065C017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 xml:space="preserve"> Искажение: проверялось наличие нелинейных искажений, таких как гармоники, которые могли указывать на проблемы в системе. </w:t>
      </w:r>
    </w:p>
    <w:p w14:paraId="795DE248" w14:textId="3161AA49" w:rsid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 xml:space="preserve">Результаты показали, что большинство сигналов имели среднюю амплитуду и не были искажены. Исключение составили сигналы "Серые полосы разных оттенков (В, G, R </w:t>
      </w:r>
      <w:proofErr w:type="spellStart"/>
      <w:r w:rsidRPr="004A1A03">
        <w:rPr>
          <w:rFonts w:ascii="Times New Roman" w:hAnsi="Times New Roman" w:cs="Times New Roman"/>
          <w:bCs/>
          <w:sz w:val="28"/>
          <w:szCs w:val="28"/>
        </w:rPr>
        <w:t>video</w:t>
      </w:r>
      <w:proofErr w:type="spellEnd"/>
      <w:r w:rsidRPr="004A1A03">
        <w:rPr>
          <w:rFonts w:ascii="Times New Roman" w:hAnsi="Times New Roman" w:cs="Times New Roman"/>
          <w:bCs/>
          <w:sz w:val="28"/>
          <w:szCs w:val="28"/>
        </w:rPr>
        <w:t>)", которые имели пилообразную форму.</w:t>
      </w:r>
    </w:p>
    <w:p w14:paraId="1ECEC190" w14:textId="77777777" w:rsidR="00473D5F" w:rsidRDefault="00473D5F" w:rsidP="00BA73E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9A7370" w14:textId="304B63C2" w:rsidR="005D5D91" w:rsidRDefault="00F21AB0" w:rsidP="00F21AB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E7E3280" w14:textId="1F53D7EF" w:rsidR="005D5D91" w:rsidRDefault="005D5D91" w:rsidP="00BA73ED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Выводы</w:t>
      </w:r>
    </w:p>
    <w:p w14:paraId="61FEF3C5" w14:textId="488AD73E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t xml:space="preserve"> </w:t>
      </w:r>
      <w:r w:rsidRPr="004A1A03">
        <w:rPr>
          <w:rFonts w:ascii="Times New Roman" w:hAnsi="Times New Roman" w:cs="Times New Roman"/>
          <w:bCs/>
          <w:sz w:val="28"/>
          <w:szCs w:val="28"/>
        </w:rPr>
        <w:t xml:space="preserve">Большая часть исследованных сигналов демонстрировала стабильную среднюю амплитуду, свидетельствуя о незначительных колебаниях напряжения.  Отсутствие искажений в большинстве случаев указывает на высокое качество сигналов, свободных от помех и нелинейных эффектов.  </w:t>
      </w:r>
    </w:p>
    <w:p w14:paraId="3C3449AF" w14:textId="7370C6E3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 xml:space="preserve">Однако, сигналы "Серые полосы разных оттенков" (B, G, R </w:t>
      </w:r>
      <w:proofErr w:type="spellStart"/>
      <w:r w:rsidRPr="004A1A03">
        <w:rPr>
          <w:rFonts w:ascii="Times New Roman" w:hAnsi="Times New Roman" w:cs="Times New Roman"/>
          <w:bCs/>
          <w:sz w:val="28"/>
          <w:szCs w:val="28"/>
        </w:rPr>
        <w:t>video</w:t>
      </w:r>
      <w:proofErr w:type="spellEnd"/>
      <w:r w:rsidRPr="004A1A03">
        <w:rPr>
          <w:rFonts w:ascii="Times New Roman" w:hAnsi="Times New Roman" w:cs="Times New Roman"/>
          <w:bCs/>
          <w:sz w:val="28"/>
          <w:szCs w:val="28"/>
        </w:rPr>
        <w:t xml:space="preserve">) отличались пилообразной формой, подобной лестнице, что предполагает специфические характеристики, связанные с обработкой видеоинформации. </w:t>
      </w:r>
    </w:p>
    <w:p w14:paraId="1C4C3E16" w14:textId="1D983688" w:rsidR="004A1A03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 xml:space="preserve">Анализ сигналов позволил определить характеристики разных типов сигналов, что важно для понимания процессов, которые они отражают.  Разнообразие сигналов, включая непрямоугольные видеосигналы с пилообразной формой, подчеркивает широту задач, с которыми сталкиваются специалисты при работе с электронными устройствами. </w:t>
      </w:r>
    </w:p>
    <w:p w14:paraId="5A9387C5" w14:textId="33F6902F" w:rsidR="005D5D91" w:rsidRPr="004A1A03" w:rsidRDefault="004A1A03" w:rsidP="004A1A03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A1A03">
        <w:rPr>
          <w:rFonts w:ascii="Times New Roman" w:hAnsi="Times New Roman" w:cs="Times New Roman"/>
          <w:bCs/>
          <w:sz w:val="28"/>
          <w:szCs w:val="28"/>
        </w:rPr>
        <w:t>Проведенное исследование успешно определило характеристики разных типов сигналов, выявило специфические особенности видеосигналов и подтверждает важность использования осциллографа для анализа и понимания работы электронных устройств.</w:t>
      </w:r>
    </w:p>
    <w:sectPr w:rsidR="005D5D91" w:rsidRPr="004A1A03" w:rsidSect="00CC394B">
      <w:footerReference w:type="default" r:id="rId24"/>
      <w:pgSz w:w="11906" w:h="16838" w:code="9"/>
      <w:pgMar w:top="1134" w:right="567" w:bottom="1134" w:left="1701" w:header="709" w:footer="85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46879A" w14:textId="77777777" w:rsidR="003713BE" w:rsidRDefault="003713BE" w:rsidP="009A37E5">
      <w:pPr>
        <w:spacing w:after="0" w:line="240" w:lineRule="auto"/>
      </w:pPr>
      <w:r>
        <w:separator/>
      </w:r>
    </w:p>
  </w:endnote>
  <w:endnote w:type="continuationSeparator" w:id="0">
    <w:p w14:paraId="4809E45E" w14:textId="77777777" w:rsidR="003713BE" w:rsidRDefault="003713BE" w:rsidP="009A37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25784637"/>
      <w:docPartObj>
        <w:docPartGallery w:val="Page Numbers (Bottom of Page)"/>
        <w:docPartUnique/>
      </w:docPartObj>
    </w:sdtPr>
    <w:sdtContent>
      <w:p w14:paraId="1DBBE45F" w14:textId="6F37454A" w:rsidR="003164B8" w:rsidRDefault="003164B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98CF43A" w14:textId="77777777" w:rsidR="003164B8" w:rsidRDefault="003164B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301312" w14:textId="77777777" w:rsidR="003713BE" w:rsidRDefault="003713BE" w:rsidP="009A37E5">
      <w:pPr>
        <w:spacing w:after="0" w:line="240" w:lineRule="auto"/>
      </w:pPr>
      <w:r>
        <w:separator/>
      </w:r>
    </w:p>
  </w:footnote>
  <w:footnote w:type="continuationSeparator" w:id="0">
    <w:p w14:paraId="1C5E5AD1" w14:textId="77777777" w:rsidR="003713BE" w:rsidRDefault="003713BE" w:rsidP="009A37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60717"/>
    <w:multiLevelType w:val="hybridMultilevel"/>
    <w:tmpl w:val="E8BCF1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A4738"/>
    <w:multiLevelType w:val="multilevel"/>
    <w:tmpl w:val="ECA89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F063B9"/>
    <w:multiLevelType w:val="hybridMultilevel"/>
    <w:tmpl w:val="DA383CE8"/>
    <w:lvl w:ilvl="0" w:tplc="50F05A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3F8312C"/>
    <w:multiLevelType w:val="multilevel"/>
    <w:tmpl w:val="4C9ED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5C0ACD"/>
    <w:multiLevelType w:val="hybridMultilevel"/>
    <w:tmpl w:val="C486D6B6"/>
    <w:lvl w:ilvl="0" w:tplc="434629D2">
      <w:start w:val="1"/>
      <w:numFmt w:val="decimal"/>
      <w:lvlText w:val="%1."/>
      <w:lvlJc w:val="left"/>
      <w:pPr>
        <w:ind w:left="7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8" w:hanging="360"/>
      </w:pPr>
    </w:lvl>
    <w:lvl w:ilvl="2" w:tplc="0419001B" w:tentative="1">
      <w:start w:val="1"/>
      <w:numFmt w:val="lowerRoman"/>
      <w:lvlText w:val="%3."/>
      <w:lvlJc w:val="right"/>
      <w:pPr>
        <w:ind w:left="2148" w:hanging="180"/>
      </w:pPr>
    </w:lvl>
    <w:lvl w:ilvl="3" w:tplc="0419000F" w:tentative="1">
      <w:start w:val="1"/>
      <w:numFmt w:val="decimal"/>
      <w:lvlText w:val="%4."/>
      <w:lvlJc w:val="left"/>
      <w:pPr>
        <w:ind w:left="2868" w:hanging="360"/>
      </w:pPr>
    </w:lvl>
    <w:lvl w:ilvl="4" w:tplc="04190019" w:tentative="1">
      <w:start w:val="1"/>
      <w:numFmt w:val="lowerLetter"/>
      <w:lvlText w:val="%5."/>
      <w:lvlJc w:val="left"/>
      <w:pPr>
        <w:ind w:left="3588" w:hanging="360"/>
      </w:pPr>
    </w:lvl>
    <w:lvl w:ilvl="5" w:tplc="0419001B" w:tentative="1">
      <w:start w:val="1"/>
      <w:numFmt w:val="lowerRoman"/>
      <w:lvlText w:val="%6."/>
      <w:lvlJc w:val="right"/>
      <w:pPr>
        <w:ind w:left="4308" w:hanging="180"/>
      </w:pPr>
    </w:lvl>
    <w:lvl w:ilvl="6" w:tplc="0419000F" w:tentative="1">
      <w:start w:val="1"/>
      <w:numFmt w:val="decimal"/>
      <w:lvlText w:val="%7."/>
      <w:lvlJc w:val="left"/>
      <w:pPr>
        <w:ind w:left="5028" w:hanging="360"/>
      </w:pPr>
    </w:lvl>
    <w:lvl w:ilvl="7" w:tplc="04190019" w:tentative="1">
      <w:start w:val="1"/>
      <w:numFmt w:val="lowerLetter"/>
      <w:lvlText w:val="%8."/>
      <w:lvlJc w:val="left"/>
      <w:pPr>
        <w:ind w:left="5748" w:hanging="360"/>
      </w:pPr>
    </w:lvl>
    <w:lvl w:ilvl="8" w:tplc="0419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5" w15:restartNumberingAfterBreak="0">
    <w:nsid w:val="65263AB1"/>
    <w:multiLevelType w:val="multilevel"/>
    <w:tmpl w:val="ADFE7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48B4A0D"/>
    <w:multiLevelType w:val="hybridMultilevel"/>
    <w:tmpl w:val="DC900FC2"/>
    <w:lvl w:ilvl="0" w:tplc="7812A89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77F77F60"/>
    <w:multiLevelType w:val="hybridMultilevel"/>
    <w:tmpl w:val="7C22BE24"/>
    <w:lvl w:ilvl="0" w:tplc="795E6D4C">
      <w:start w:val="1"/>
      <w:numFmt w:val="decimal"/>
      <w:lvlText w:val="%1."/>
      <w:lvlJc w:val="left"/>
      <w:pPr>
        <w:ind w:left="7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8" w:hanging="360"/>
      </w:pPr>
    </w:lvl>
    <w:lvl w:ilvl="2" w:tplc="0419001B" w:tentative="1">
      <w:start w:val="1"/>
      <w:numFmt w:val="lowerRoman"/>
      <w:lvlText w:val="%3."/>
      <w:lvlJc w:val="right"/>
      <w:pPr>
        <w:ind w:left="2148" w:hanging="180"/>
      </w:pPr>
    </w:lvl>
    <w:lvl w:ilvl="3" w:tplc="0419000F" w:tentative="1">
      <w:start w:val="1"/>
      <w:numFmt w:val="decimal"/>
      <w:lvlText w:val="%4."/>
      <w:lvlJc w:val="left"/>
      <w:pPr>
        <w:ind w:left="2868" w:hanging="360"/>
      </w:pPr>
    </w:lvl>
    <w:lvl w:ilvl="4" w:tplc="04190019" w:tentative="1">
      <w:start w:val="1"/>
      <w:numFmt w:val="lowerLetter"/>
      <w:lvlText w:val="%5."/>
      <w:lvlJc w:val="left"/>
      <w:pPr>
        <w:ind w:left="3588" w:hanging="360"/>
      </w:pPr>
    </w:lvl>
    <w:lvl w:ilvl="5" w:tplc="0419001B" w:tentative="1">
      <w:start w:val="1"/>
      <w:numFmt w:val="lowerRoman"/>
      <w:lvlText w:val="%6."/>
      <w:lvlJc w:val="right"/>
      <w:pPr>
        <w:ind w:left="4308" w:hanging="180"/>
      </w:pPr>
    </w:lvl>
    <w:lvl w:ilvl="6" w:tplc="0419000F" w:tentative="1">
      <w:start w:val="1"/>
      <w:numFmt w:val="decimal"/>
      <w:lvlText w:val="%7."/>
      <w:lvlJc w:val="left"/>
      <w:pPr>
        <w:ind w:left="5028" w:hanging="360"/>
      </w:pPr>
    </w:lvl>
    <w:lvl w:ilvl="7" w:tplc="04190019" w:tentative="1">
      <w:start w:val="1"/>
      <w:numFmt w:val="lowerLetter"/>
      <w:lvlText w:val="%8."/>
      <w:lvlJc w:val="left"/>
      <w:pPr>
        <w:ind w:left="5748" w:hanging="360"/>
      </w:pPr>
    </w:lvl>
    <w:lvl w:ilvl="8" w:tplc="0419001B" w:tentative="1">
      <w:start w:val="1"/>
      <w:numFmt w:val="lowerRoman"/>
      <w:lvlText w:val="%9."/>
      <w:lvlJc w:val="right"/>
      <w:pPr>
        <w:ind w:left="6468" w:hanging="180"/>
      </w:pPr>
    </w:lvl>
  </w:abstractNum>
  <w:num w:numId="1" w16cid:durableId="1982616545">
    <w:abstractNumId w:val="1"/>
  </w:num>
  <w:num w:numId="2" w16cid:durableId="1629890987">
    <w:abstractNumId w:val="7"/>
  </w:num>
  <w:num w:numId="3" w16cid:durableId="453327239">
    <w:abstractNumId w:val="6"/>
  </w:num>
  <w:num w:numId="4" w16cid:durableId="294530908">
    <w:abstractNumId w:val="4"/>
  </w:num>
  <w:num w:numId="5" w16cid:durableId="765660175">
    <w:abstractNumId w:val="3"/>
  </w:num>
  <w:num w:numId="6" w16cid:durableId="1981419382">
    <w:abstractNumId w:val="5"/>
  </w:num>
  <w:num w:numId="7" w16cid:durableId="2062746050">
    <w:abstractNumId w:val="2"/>
  </w:num>
  <w:num w:numId="8" w16cid:durableId="18181050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8D9"/>
    <w:rsid w:val="00015334"/>
    <w:rsid w:val="0003021F"/>
    <w:rsid w:val="000441D5"/>
    <w:rsid w:val="00081E6D"/>
    <w:rsid w:val="00082419"/>
    <w:rsid w:val="00092775"/>
    <w:rsid w:val="000A1E68"/>
    <w:rsid w:val="000B1AB6"/>
    <w:rsid w:val="000B2FD4"/>
    <w:rsid w:val="000B37C5"/>
    <w:rsid w:val="000B79AD"/>
    <w:rsid w:val="001058EC"/>
    <w:rsid w:val="00107045"/>
    <w:rsid w:val="00123EA2"/>
    <w:rsid w:val="001339C9"/>
    <w:rsid w:val="00134927"/>
    <w:rsid w:val="001851FB"/>
    <w:rsid w:val="001D37A7"/>
    <w:rsid w:val="001E1777"/>
    <w:rsid w:val="00205F31"/>
    <w:rsid w:val="002176C9"/>
    <w:rsid w:val="00220C70"/>
    <w:rsid w:val="00243CF6"/>
    <w:rsid w:val="00262337"/>
    <w:rsid w:val="00291EB1"/>
    <w:rsid w:val="002A6A5E"/>
    <w:rsid w:val="002F0D47"/>
    <w:rsid w:val="003164B8"/>
    <w:rsid w:val="00316820"/>
    <w:rsid w:val="003713BE"/>
    <w:rsid w:val="00396D78"/>
    <w:rsid w:val="003C04E7"/>
    <w:rsid w:val="003C69C4"/>
    <w:rsid w:val="003C6FB3"/>
    <w:rsid w:val="003D45F0"/>
    <w:rsid w:val="00436037"/>
    <w:rsid w:val="00442F0B"/>
    <w:rsid w:val="004462F2"/>
    <w:rsid w:val="00473D5F"/>
    <w:rsid w:val="00487BF9"/>
    <w:rsid w:val="004A1A03"/>
    <w:rsid w:val="004A58D9"/>
    <w:rsid w:val="004D0B63"/>
    <w:rsid w:val="004F1037"/>
    <w:rsid w:val="00503AE0"/>
    <w:rsid w:val="00512E68"/>
    <w:rsid w:val="00534E31"/>
    <w:rsid w:val="0053604C"/>
    <w:rsid w:val="0054138B"/>
    <w:rsid w:val="00564001"/>
    <w:rsid w:val="005C7355"/>
    <w:rsid w:val="005D5D91"/>
    <w:rsid w:val="005E2284"/>
    <w:rsid w:val="005E5469"/>
    <w:rsid w:val="005F2EF0"/>
    <w:rsid w:val="006073DC"/>
    <w:rsid w:val="00631015"/>
    <w:rsid w:val="00691ECE"/>
    <w:rsid w:val="006957F0"/>
    <w:rsid w:val="006A005F"/>
    <w:rsid w:val="006C0F75"/>
    <w:rsid w:val="006D77A0"/>
    <w:rsid w:val="00710763"/>
    <w:rsid w:val="007113F1"/>
    <w:rsid w:val="0074229B"/>
    <w:rsid w:val="007526D9"/>
    <w:rsid w:val="0076550A"/>
    <w:rsid w:val="00767525"/>
    <w:rsid w:val="00767F5D"/>
    <w:rsid w:val="00777488"/>
    <w:rsid w:val="00794D12"/>
    <w:rsid w:val="007E3282"/>
    <w:rsid w:val="007F54BC"/>
    <w:rsid w:val="008545AC"/>
    <w:rsid w:val="0086196A"/>
    <w:rsid w:val="008648D6"/>
    <w:rsid w:val="00873E6A"/>
    <w:rsid w:val="00880361"/>
    <w:rsid w:val="00890E8E"/>
    <w:rsid w:val="00892971"/>
    <w:rsid w:val="008E0F55"/>
    <w:rsid w:val="00951384"/>
    <w:rsid w:val="009573F2"/>
    <w:rsid w:val="009723DB"/>
    <w:rsid w:val="009A37E5"/>
    <w:rsid w:val="009B6A6E"/>
    <w:rsid w:val="009F701A"/>
    <w:rsid w:val="00A01F83"/>
    <w:rsid w:val="00A12A51"/>
    <w:rsid w:val="00A73BB2"/>
    <w:rsid w:val="00A84C89"/>
    <w:rsid w:val="00A91DFC"/>
    <w:rsid w:val="00AC67CE"/>
    <w:rsid w:val="00AD7E97"/>
    <w:rsid w:val="00B0626E"/>
    <w:rsid w:val="00B32B94"/>
    <w:rsid w:val="00B52FEE"/>
    <w:rsid w:val="00B73DA3"/>
    <w:rsid w:val="00BA73ED"/>
    <w:rsid w:val="00BB5EF3"/>
    <w:rsid w:val="00BC48C2"/>
    <w:rsid w:val="00BE7D9D"/>
    <w:rsid w:val="00C03B2F"/>
    <w:rsid w:val="00C3001B"/>
    <w:rsid w:val="00C3028F"/>
    <w:rsid w:val="00C4063D"/>
    <w:rsid w:val="00CA0BFA"/>
    <w:rsid w:val="00CC394B"/>
    <w:rsid w:val="00CD68A2"/>
    <w:rsid w:val="00CF6423"/>
    <w:rsid w:val="00D20A19"/>
    <w:rsid w:val="00D71ADD"/>
    <w:rsid w:val="00DC56B7"/>
    <w:rsid w:val="00DD2E51"/>
    <w:rsid w:val="00DD5111"/>
    <w:rsid w:val="00E0653B"/>
    <w:rsid w:val="00E14F4C"/>
    <w:rsid w:val="00E35864"/>
    <w:rsid w:val="00E70199"/>
    <w:rsid w:val="00E7700B"/>
    <w:rsid w:val="00ED012A"/>
    <w:rsid w:val="00F21AB0"/>
    <w:rsid w:val="00F303AE"/>
    <w:rsid w:val="00F43593"/>
    <w:rsid w:val="00F70CFB"/>
    <w:rsid w:val="00FA4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8FBC54"/>
  <w15:chartTrackingRefBased/>
  <w15:docId w15:val="{DD8FEB46-4A66-47F6-A29C-4C27A979A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37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A37E5"/>
  </w:style>
  <w:style w:type="paragraph" w:styleId="a5">
    <w:name w:val="footer"/>
    <w:basedOn w:val="a"/>
    <w:link w:val="a6"/>
    <w:uiPriority w:val="99"/>
    <w:unhideWhenUsed/>
    <w:rsid w:val="009A37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A37E5"/>
  </w:style>
  <w:style w:type="table" w:styleId="a7">
    <w:name w:val="Table Grid"/>
    <w:basedOn w:val="a1"/>
    <w:uiPriority w:val="39"/>
    <w:rsid w:val="007774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7F54BC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9F70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a">
    <w:name w:val="Hyperlink"/>
    <w:basedOn w:val="a0"/>
    <w:uiPriority w:val="99"/>
    <w:unhideWhenUsed/>
    <w:rsid w:val="004A1A03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A1A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2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309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76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638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5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833E7-8C51-48CE-ABF7-767554B32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</TotalTime>
  <Pages>12</Pages>
  <Words>1820</Words>
  <Characters>10378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Иванов</dc:creator>
  <cp:keywords/>
  <dc:description/>
  <cp:lastModifiedBy>Виталий Коротков</cp:lastModifiedBy>
  <cp:revision>29</cp:revision>
  <dcterms:created xsi:type="dcterms:W3CDTF">2024-09-17T07:43:00Z</dcterms:created>
  <dcterms:modified xsi:type="dcterms:W3CDTF">2024-11-12T09:50:00Z</dcterms:modified>
</cp:coreProperties>
</file>